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393" w:rsidRDefault="002E7393" w:rsidP="002E7393">
      <w:pPr>
        <w:spacing w:after="0"/>
        <w:jc w:val="center"/>
      </w:pPr>
      <w:r>
        <w:t xml:space="preserve">UNIVERSIDAD TECNOLÓGICA DE PEREIRA     </w:t>
      </w:r>
    </w:p>
    <w:p w:rsidR="002E7393" w:rsidRDefault="002E7393" w:rsidP="002E7393">
      <w:pPr>
        <w:spacing w:after="0"/>
        <w:jc w:val="center"/>
      </w:pPr>
      <w:r>
        <w:t>FACULTAD CIENCIAS DE LA SALUD</w:t>
      </w:r>
    </w:p>
    <w:p w:rsidR="002E7393" w:rsidRDefault="002E7393" w:rsidP="002E7393">
      <w:pPr>
        <w:spacing w:after="0"/>
        <w:jc w:val="center"/>
      </w:pPr>
      <w:r>
        <w:t>PROGRAMA DE MEDICINA</w:t>
      </w:r>
    </w:p>
    <w:p w:rsidR="002E7393" w:rsidRDefault="002E7393" w:rsidP="002E7393">
      <w:pPr>
        <w:spacing w:after="0"/>
      </w:pPr>
    </w:p>
    <w:p w:rsidR="00B34D28" w:rsidRPr="00EE570E" w:rsidRDefault="00B34D28" w:rsidP="00B34D28">
      <w:pPr>
        <w:spacing w:after="0"/>
        <w:jc w:val="center"/>
        <w:rPr>
          <w:rFonts w:cs="Arial"/>
          <w:b/>
          <w:snapToGrid w:val="0"/>
          <w:sz w:val="20"/>
          <w:szCs w:val="20"/>
          <w:lang w:val="es-MX"/>
        </w:rPr>
      </w:pPr>
      <w:r w:rsidRPr="00EE570E">
        <w:rPr>
          <w:rFonts w:cs="Arial"/>
          <w:b/>
          <w:snapToGrid w:val="0"/>
          <w:sz w:val="20"/>
          <w:szCs w:val="20"/>
          <w:lang w:val="es-MX"/>
        </w:rPr>
        <w:t>UNIVERSIDAD TECNOLÓGICA DE PEREIRA</w:t>
      </w:r>
    </w:p>
    <w:p w:rsidR="00B34D28" w:rsidRPr="00EE570E" w:rsidRDefault="00B34D28" w:rsidP="00B34D28">
      <w:pPr>
        <w:spacing w:after="0"/>
        <w:jc w:val="center"/>
        <w:rPr>
          <w:rFonts w:cs="Arial"/>
          <w:snapToGrid w:val="0"/>
          <w:sz w:val="20"/>
          <w:szCs w:val="20"/>
          <w:lang w:val="es-MX"/>
        </w:rPr>
      </w:pPr>
      <w:r w:rsidRPr="00EE570E">
        <w:rPr>
          <w:rFonts w:cs="Arial"/>
          <w:snapToGrid w:val="0"/>
          <w:sz w:val="20"/>
          <w:szCs w:val="20"/>
          <w:lang w:val="es-MX"/>
        </w:rPr>
        <w:t>Acreditación  Institucional  de Alta Calidad por 8 años</w:t>
      </w:r>
    </w:p>
    <w:p w:rsidR="00B34D28" w:rsidRPr="00EE570E" w:rsidRDefault="00B34D28" w:rsidP="00B34D28">
      <w:pPr>
        <w:spacing w:after="0"/>
        <w:jc w:val="center"/>
        <w:rPr>
          <w:rFonts w:cs="Arial"/>
          <w:snapToGrid w:val="0"/>
          <w:sz w:val="20"/>
          <w:szCs w:val="20"/>
          <w:lang w:val="es-MX"/>
        </w:rPr>
      </w:pPr>
      <w:r w:rsidRPr="00EE570E">
        <w:rPr>
          <w:rFonts w:cs="Arial"/>
          <w:snapToGrid w:val="0"/>
          <w:sz w:val="20"/>
          <w:szCs w:val="20"/>
          <w:lang w:val="es-MX"/>
        </w:rPr>
        <w:t xml:space="preserve">Resolución 6189 del 22 de mayo de 2013 del  M.E.N </w:t>
      </w:r>
    </w:p>
    <w:p w:rsidR="00B34D28" w:rsidRPr="00EE570E" w:rsidRDefault="00B34D28" w:rsidP="00B34D28">
      <w:pPr>
        <w:spacing w:after="0"/>
        <w:jc w:val="center"/>
        <w:rPr>
          <w:rFonts w:cs="Arial"/>
          <w:b/>
          <w:snapToGrid w:val="0"/>
          <w:sz w:val="20"/>
          <w:szCs w:val="20"/>
          <w:lang w:val="es-MX"/>
        </w:rPr>
      </w:pPr>
    </w:p>
    <w:p w:rsidR="00B34D28" w:rsidRPr="00EE570E" w:rsidRDefault="00B34D28" w:rsidP="00B34D28">
      <w:pPr>
        <w:spacing w:after="0"/>
        <w:ind w:left="360"/>
        <w:jc w:val="center"/>
        <w:rPr>
          <w:rFonts w:cs="Arial"/>
          <w:b/>
          <w:snapToGrid w:val="0"/>
          <w:sz w:val="20"/>
          <w:szCs w:val="20"/>
          <w:lang w:val="es-MX"/>
        </w:rPr>
      </w:pPr>
      <w:r w:rsidRPr="00EE570E">
        <w:rPr>
          <w:rFonts w:cs="Arial"/>
          <w:b/>
          <w:snapToGrid w:val="0"/>
          <w:sz w:val="20"/>
          <w:szCs w:val="20"/>
          <w:lang w:val="es-MX"/>
        </w:rPr>
        <w:t>PROGRAMA MEDICINA</w:t>
      </w:r>
    </w:p>
    <w:p w:rsidR="00B34D28" w:rsidRPr="00EE570E" w:rsidRDefault="00B34D28" w:rsidP="00B34D28">
      <w:pPr>
        <w:spacing w:after="0"/>
        <w:ind w:left="360"/>
        <w:jc w:val="center"/>
        <w:rPr>
          <w:rFonts w:cs="Arial"/>
          <w:snapToGrid w:val="0"/>
          <w:sz w:val="20"/>
          <w:szCs w:val="20"/>
        </w:rPr>
      </w:pPr>
      <w:r w:rsidRPr="00EE570E">
        <w:rPr>
          <w:rFonts w:cs="Arial"/>
          <w:snapToGrid w:val="0"/>
          <w:sz w:val="20"/>
          <w:szCs w:val="20"/>
        </w:rPr>
        <w:t xml:space="preserve">Creado según Acuerdo 012 de Julio 6 1977 </w:t>
      </w:r>
    </w:p>
    <w:p w:rsidR="00B34D28" w:rsidRPr="00EE570E" w:rsidRDefault="00B34D28" w:rsidP="00B34D28">
      <w:pPr>
        <w:spacing w:after="0"/>
        <w:ind w:left="360"/>
        <w:jc w:val="center"/>
        <w:rPr>
          <w:rFonts w:cs="Arial"/>
          <w:snapToGrid w:val="0"/>
          <w:sz w:val="20"/>
          <w:szCs w:val="20"/>
        </w:rPr>
      </w:pPr>
      <w:r w:rsidRPr="00EE570E">
        <w:rPr>
          <w:rFonts w:cs="Arial"/>
          <w:snapToGrid w:val="0"/>
          <w:sz w:val="20"/>
          <w:szCs w:val="20"/>
        </w:rPr>
        <w:t>Con código SNIES  276, Resolución de Registro Calificado Número 10542 del 23 de diciembre de 2009 y de Renovación de la Acreditación por 8 años según Resolución 1962 del 28 de febrero 2013</w:t>
      </w:r>
      <w:r>
        <w:rPr>
          <w:rFonts w:cs="Arial"/>
          <w:snapToGrid w:val="0"/>
          <w:sz w:val="20"/>
          <w:szCs w:val="20"/>
        </w:rPr>
        <w:t>.</w:t>
      </w:r>
    </w:p>
    <w:p w:rsidR="00B34D28" w:rsidRPr="00F2260C" w:rsidRDefault="002E7393" w:rsidP="00F2260C">
      <w:pPr>
        <w:jc w:val="center"/>
        <w:rPr>
          <w:sz w:val="36"/>
        </w:rPr>
      </w:pPr>
      <w:r w:rsidRPr="00F2260C">
        <w:rPr>
          <w:sz w:val="36"/>
        </w:rPr>
        <w:t>MICROCURRICULUM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4007"/>
      </w:tblGrid>
      <w:tr w:rsidR="00F2260C" w:rsidTr="00AD333A">
        <w:tc>
          <w:tcPr>
            <w:tcW w:w="8613" w:type="dxa"/>
            <w:gridSpan w:val="2"/>
            <w:shd w:val="clear" w:color="auto" w:fill="003300"/>
          </w:tcPr>
          <w:p w:rsidR="00F2260C" w:rsidRPr="00AD333A" w:rsidRDefault="00F2260C" w:rsidP="00F2260C">
            <w:pPr>
              <w:rPr>
                <w:rFonts w:cs="Arial"/>
                <w:b/>
                <w:snapToGrid w:val="0"/>
                <w:color w:val="003300"/>
                <w:sz w:val="20"/>
                <w:szCs w:val="20"/>
                <w:lang w:val="es-MX"/>
              </w:rPr>
            </w:pPr>
            <w:r w:rsidRPr="00F2260C">
              <w:rPr>
                <w:rFonts w:cs="Arial"/>
                <w:b/>
                <w:snapToGrid w:val="0"/>
                <w:color w:val="FFFFFF" w:themeColor="background1"/>
                <w:sz w:val="20"/>
                <w:szCs w:val="20"/>
                <w:lang w:val="es-MX"/>
              </w:rPr>
              <w:t>1. IDENTIFICACIÓN</w:t>
            </w:r>
          </w:p>
        </w:tc>
      </w:tr>
      <w:tr w:rsidR="00A24C9A" w:rsidRPr="00A24C9A" w:rsidTr="003543E0">
        <w:tc>
          <w:tcPr>
            <w:tcW w:w="4644" w:type="dxa"/>
          </w:tcPr>
          <w:p w:rsidR="002E7393" w:rsidRPr="00511550" w:rsidRDefault="002E7393" w:rsidP="001C324D">
            <w:pPr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 w:rsidRPr="00511550"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NOMBRE DE LA ASIGNATURA</w:t>
            </w:r>
            <w:r w:rsidR="001C324D" w:rsidRPr="00511550"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969" w:type="dxa"/>
          </w:tcPr>
          <w:p w:rsidR="002E7393" w:rsidRPr="00511550" w:rsidRDefault="00C72AD0" w:rsidP="00AD333A">
            <w:pPr>
              <w:jc w:val="center"/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Anatomía I</w:t>
            </w:r>
            <w:r w:rsidR="008577D8"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I</w:t>
            </w:r>
          </w:p>
        </w:tc>
      </w:tr>
      <w:tr w:rsidR="002E7393" w:rsidTr="003543E0">
        <w:tc>
          <w:tcPr>
            <w:tcW w:w="4644" w:type="dxa"/>
          </w:tcPr>
          <w:p w:rsidR="002E7393" w:rsidRDefault="002E7393" w:rsidP="00F2260C">
            <w:pPr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CÓDIGO</w:t>
            </w:r>
          </w:p>
        </w:tc>
        <w:tc>
          <w:tcPr>
            <w:tcW w:w="3969" w:type="dxa"/>
          </w:tcPr>
          <w:p w:rsidR="002E7393" w:rsidRDefault="008577D8" w:rsidP="00F2260C">
            <w:pPr>
              <w:jc w:val="center"/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ME234</w:t>
            </w:r>
          </w:p>
        </w:tc>
      </w:tr>
      <w:tr w:rsidR="002E7393" w:rsidTr="003543E0">
        <w:tc>
          <w:tcPr>
            <w:tcW w:w="4644" w:type="dxa"/>
          </w:tcPr>
          <w:p w:rsidR="002E7393" w:rsidRDefault="002E7393" w:rsidP="00F2260C">
            <w:pPr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SEMESTRE</w:t>
            </w:r>
          </w:p>
        </w:tc>
        <w:tc>
          <w:tcPr>
            <w:tcW w:w="3969" w:type="dxa"/>
          </w:tcPr>
          <w:p w:rsidR="002E7393" w:rsidRDefault="00C72AD0" w:rsidP="00F2260C">
            <w:pPr>
              <w:jc w:val="center"/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I</w:t>
            </w:r>
            <w:r w:rsidR="008577D8"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I</w:t>
            </w:r>
          </w:p>
        </w:tc>
      </w:tr>
      <w:tr w:rsidR="002E7393" w:rsidTr="003543E0">
        <w:tc>
          <w:tcPr>
            <w:tcW w:w="4644" w:type="dxa"/>
          </w:tcPr>
          <w:p w:rsidR="002E7393" w:rsidRDefault="002E7393" w:rsidP="00F2260C">
            <w:pPr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DEPARTAMENTO</w:t>
            </w:r>
          </w:p>
        </w:tc>
        <w:tc>
          <w:tcPr>
            <w:tcW w:w="3969" w:type="dxa"/>
          </w:tcPr>
          <w:p w:rsidR="002E7393" w:rsidRDefault="00AD333A" w:rsidP="00F2260C">
            <w:pPr>
              <w:jc w:val="center"/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 xml:space="preserve">Ciencias Básicas </w:t>
            </w:r>
          </w:p>
        </w:tc>
      </w:tr>
      <w:tr w:rsidR="002E7393" w:rsidTr="003543E0">
        <w:tc>
          <w:tcPr>
            <w:tcW w:w="4644" w:type="dxa"/>
          </w:tcPr>
          <w:p w:rsidR="002E7393" w:rsidRDefault="002E7393" w:rsidP="00F2260C">
            <w:pPr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ÁREA</w:t>
            </w:r>
          </w:p>
        </w:tc>
        <w:tc>
          <w:tcPr>
            <w:tcW w:w="3969" w:type="dxa"/>
          </w:tcPr>
          <w:p w:rsidR="002E7393" w:rsidRDefault="002E7393" w:rsidP="00F2260C">
            <w:pPr>
              <w:jc w:val="center"/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</w:p>
        </w:tc>
      </w:tr>
      <w:tr w:rsidR="002E7393" w:rsidTr="003543E0">
        <w:tc>
          <w:tcPr>
            <w:tcW w:w="4644" w:type="dxa"/>
          </w:tcPr>
          <w:p w:rsidR="002E7393" w:rsidRPr="001C324D" w:rsidRDefault="002E7393" w:rsidP="001F630A">
            <w:pPr>
              <w:rPr>
                <w:rFonts w:cs="Arial"/>
                <w:b/>
                <w:snapToGrid w:val="0"/>
                <w:color w:val="FF0000"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HORAS TEÓRICAS SEMANALES</w:t>
            </w:r>
            <w:r w:rsidR="001C324D"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969" w:type="dxa"/>
          </w:tcPr>
          <w:p w:rsidR="002E7393" w:rsidRDefault="00E43FED" w:rsidP="00F2260C">
            <w:pPr>
              <w:jc w:val="center"/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54</w:t>
            </w:r>
          </w:p>
        </w:tc>
      </w:tr>
      <w:tr w:rsidR="002E7393" w:rsidTr="003543E0">
        <w:tc>
          <w:tcPr>
            <w:tcW w:w="4644" w:type="dxa"/>
          </w:tcPr>
          <w:p w:rsidR="002E7393" w:rsidRDefault="00816EF9" w:rsidP="00F2260C">
            <w:pPr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HORAS PRÁ</w:t>
            </w:r>
            <w:r w:rsidR="002E7393"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CTICAS SEMANALES</w:t>
            </w:r>
          </w:p>
        </w:tc>
        <w:tc>
          <w:tcPr>
            <w:tcW w:w="3969" w:type="dxa"/>
          </w:tcPr>
          <w:p w:rsidR="002E7393" w:rsidRDefault="00E43FED" w:rsidP="00F2260C">
            <w:pPr>
              <w:jc w:val="center"/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36</w:t>
            </w:r>
          </w:p>
        </w:tc>
      </w:tr>
      <w:tr w:rsidR="00816EF9" w:rsidTr="003543E0">
        <w:tc>
          <w:tcPr>
            <w:tcW w:w="4644" w:type="dxa"/>
          </w:tcPr>
          <w:p w:rsidR="00816EF9" w:rsidRDefault="00816EF9" w:rsidP="00F2260C">
            <w:pPr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SEMANAS DE DURACIÓN</w:t>
            </w:r>
          </w:p>
        </w:tc>
        <w:tc>
          <w:tcPr>
            <w:tcW w:w="3969" w:type="dxa"/>
          </w:tcPr>
          <w:p w:rsidR="00816EF9" w:rsidRDefault="00E43FED" w:rsidP="00F2260C">
            <w:pPr>
              <w:jc w:val="center"/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18</w:t>
            </w:r>
          </w:p>
        </w:tc>
      </w:tr>
      <w:tr w:rsidR="002E7393" w:rsidTr="003543E0">
        <w:tc>
          <w:tcPr>
            <w:tcW w:w="4644" w:type="dxa"/>
          </w:tcPr>
          <w:p w:rsidR="002E7393" w:rsidRDefault="002E7393" w:rsidP="00F2260C">
            <w:pPr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HORAS SEMESTRALES</w:t>
            </w:r>
          </w:p>
        </w:tc>
        <w:tc>
          <w:tcPr>
            <w:tcW w:w="3969" w:type="dxa"/>
          </w:tcPr>
          <w:p w:rsidR="002E7393" w:rsidRDefault="00E43FED" w:rsidP="00095F47">
            <w:pPr>
              <w:jc w:val="center"/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192</w:t>
            </w:r>
          </w:p>
        </w:tc>
      </w:tr>
      <w:tr w:rsidR="002E7393" w:rsidTr="003543E0">
        <w:tc>
          <w:tcPr>
            <w:tcW w:w="4644" w:type="dxa"/>
          </w:tcPr>
          <w:p w:rsidR="002E7393" w:rsidRDefault="00F2260C" w:rsidP="00F2260C">
            <w:pPr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NÚ</w:t>
            </w:r>
            <w:r w:rsidR="002E7393"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M</w:t>
            </w:r>
            <w:r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E</w:t>
            </w:r>
            <w:r w:rsidR="002E7393"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RO DE CRÉDITOS ACADÉMICOS</w:t>
            </w:r>
          </w:p>
        </w:tc>
        <w:tc>
          <w:tcPr>
            <w:tcW w:w="3969" w:type="dxa"/>
          </w:tcPr>
          <w:p w:rsidR="002E7393" w:rsidRDefault="00943700" w:rsidP="00F2260C">
            <w:pPr>
              <w:jc w:val="center"/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4</w:t>
            </w:r>
          </w:p>
        </w:tc>
      </w:tr>
      <w:tr w:rsidR="008367FC" w:rsidTr="003543E0">
        <w:tc>
          <w:tcPr>
            <w:tcW w:w="4644" w:type="dxa"/>
          </w:tcPr>
          <w:p w:rsidR="008367FC" w:rsidRDefault="008367FC" w:rsidP="00F2260C">
            <w:pPr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DIRECCIÓN DEL BLOG O PÁGINA WEB.</w:t>
            </w:r>
          </w:p>
        </w:tc>
        <w:tc>
          <w:tcPr>
            <w:tcW w:w="3969" w:type="dxa"/>
          </w:tcPr>
          <w:p w:rsidR="008367FC" w:rsidRDefault="007233FD" w:rsidP="00F2260C">
            <w:pPr>
              <w:jc w:val="center"/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9933"/>
                <w:sz w:val="20"/>
                <w:szCs w:val="20"/>
                <w:shd w:val="clear" w:color="auto" w:fill="FFFFFF"/>
              </w:rPr>
              <w:t>blog</w:t>
            </w:r>
            <w:r>
              <w:rPr>
                <w:rFonts w:ascii="Arial" w:hAnsi="Arial" w:cs="Arial"/>
                <w:color w:val="009933"/>
                <w:sz w:val="20"/>
                <w:szCs w:val="20"/>
                <w:shd w:val="clear" w:color="auto" w:fill="FFFFFF"/>
              </w:rPr>
              <w:t>.utp.edu.co/</w:t>
            </w:r>
            <w:proofErr w:type="spellStart"/>
            <w:r>
              <w:rPr>
                <w:rFonts w:ascii="Arial" w:hAnsi="Arial" w:cs="Arial"/>
                <w:b/>
                <w:bCs/>
                <w:color w:val="009933"/>
                <w:sz w:val="20"/>
                <w:szCs w:val="20"/>
                <w:shd w:val="clear" w:color="auto" w:fill="FFFFFF"/>
              </w:rPr>
              <w:t>cienciasbasicas</w:t>
            </w:r>
            <w:r>
              <w:rPr>
                <w:rFonts w:ascii="Arial" w:hAnsi="Arial" w:cs="Arial"/>
                <w:color w:val="009933"/>
                <w:sz w:val="20"/>
                <w:szCs w:val="20"/>
                <w:shd w:val="clear" w:color="auto" w:fill="FFFFFF"/>
              </w:rPr>
              <w:t>medicas</w:t>
            </w:r>
            <w:proofErr w:type="spellEnd"/>
            <w:r>
              <w:rPr>
                <w:rFonts w:ascii="Arial" w:hAnsi="Arial" w:cs="Arial"/>
                <w:color w:val="009933"/>
                <w:sz w:val="20"/>
                <w:szCs w:val="20"/>
                <w:shd w:val="clear" w:color="auto" w:fill="FFFFFF"/>
              </w:rPr>
              <w:t>/</w:t>
            </w:r>
          </w:p>
        </w:tc>
      </w:tr>
      <w:tr w:rsidR="008367FC" w:rsidTr="003543E0">
        <w:tc>
          <w:tcPr>
            <w:tcW w:w="4644" w:type="dxa"/>
          </w:tcPr>
          <w:p w:rsidR="008367FC" w:rsidRDefault="008367FC" w:rsidP="00F2260C">
            <w:pPr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REQUISITOS</w:t>
            </w:r>
          </w:p>
        </w:tc>
        <w:tc>
          <w:tcPr>
            <w:tcW w:w="3969" w:type="dxa"/>
          </w:tcPr>
          <w:p w:rsidR="008367FC" w:rsidRDefault="00880A31" w:rsidP="00F2260C">
            <w:pPr>
              <w:jc w:val="center"/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ME135</w:t>
            </w:r>
          </w:p>
        </w:tc>
      </w:tr>
    </w:tbl>
    <w:p w:rsidR="00B96C9F" w:rsidRDefault="00B96C9F" w:rsidP="00B96C9F">
      <w:pPr>
        <w:jc w:val="center"/>
        <w:rPr>
          <w:rFonts w:ascii="Arial" w:hAnsi="Arial" w:cs="Arial"/>
          <w:b/>
          <w:iCs/>
          <w:snapToGrid w:val="0"/>
        </w:rPr>
      </w:pPr>
    </w:p>
    <w:p w:rsidR="00B96C9F" w:rsidRPr="00BE2E5E" w:rsidRDefault="00B96C9F" w:rsidP="00B96C9F">
      <w:pPr>
        <w:jc w:val="center"/>
        <w:rPr>
          <w:rFonts w:ascii="Arial" w:hAnsi="Arial" w:cs="Arial"/>
          <w:iCs/>
          <w:snapToGrid w:val="0"/>
        </w:rPr>
      </w:pPr>
      <w:r w:rsidRPr="00BE2E5E">
        <w:rPr>
          <w:rFonts w:ascii="Arial" w:hAnsi="Arial" w:cs="Arial"/>
          <w:b/>
          <w:iCs/>
          <w:snapToGrid w:val="0"/>
        </w:rPr>
        <w:t>PERFIL DEL MEDICO DE LA UTP</w:t>
      </w:r>
      <w:r w:rsidRPr="00BE2E5E">
        <w:rPr>
          <w:rFonts w:ascii="Arial" w:hAnsi="Arial" w:cs="Arial"/>
          <w:iCs/>
          <w:snapToGrid w:val="0"/>
        </w:rPr>
        <w:t xml:space="preserve"> </w:t>
      </w:r>
    </w:p>
    <w:p w:rsidR="0053176D" w:rsidRPr="00D80FE5" w:rsidRDefault="0053176D" w:rsidP="0053176D">
      <w:pPr>
        <w:shd w:val="clear" w:color="auto" w:fill="FFFFFF"/>
        <w:jc w:val="both"/>
      </w:pPr>
      <w:r w:rsidRPr="00D80FE5">
        <w:t xml:space="preserve">El médico general egresado de la Universidad Tecnológica de Pereira, es un profesional integral con formación científica, investigativa, ética, humanística y con responsabilidad social, para la comprensión e intervención del proceso salud-enfermedad individual y colectivo, con enfoque bio psico social. Lidera y ejecuta acciones de promoción, prevención, atención, rehabilitación y cuidado paliativo al individuo, la familia, la comunidad y las instituciones, mediante el uso adecuado de la evidencia científica y los recursos tecnológicos y terapéuticos disponibles, desde su diversidad cultural, en los niveles y ámbitos de atención nacional e internacional. Posee un pensamiento crítico que le permite entender la situación del país, cuestionar y participar en los procesos socio-económicos, legislativos, administrativos, ecológicos y políticos que inciden en la salud y la vida como derechos fundamentales del ser humano.  Se comunica efectivamente y trabaja en equipo </w:t>
      </w:r>
      <w:r w:rsidRPr="00D80FE5">
        <w:lastRenderedPageBreak/>
        <w:t>con el paciente, su familia, el personal de salud y la sociedad en la búsqueda de la calidad en la atención. Posee suficiencia en una segunda lengua y gestiona su aprendizaje a lo largo de la vida.                  </w:t>
      </w:r>
    </w:p>
    <w:p w:rsidR="000A1AEF" w:rsidRDefault="00177DA0" w:rsidP="00511550">
      <w:pPr>
        <w:jc w:val="center"/>
        <w:rPr>
          <w:rFonts w:cs="Arial"/>
          <w:snapToGrid w:val="0"/>
          <w:sz w:val="20"/>
          <w:szCs w:val="20"/>
        </w:rPr>
      </w:pPr>
      <w:r w:rsidRPr="00EE570E">
        <w:rPr>
          <w:rFonts w:cs="Arial"/>
          <w:snapToGrid w:val="0"/>
          <w:sz w:val="20"/>
          <w:szCs w:val="20"/>
        </w:rPr>
        <w:tab/>
      </w:r>
    </w:p>
    <w:p w:rsidR="00177DA0" w:rsidRDefault="00177DA0" w:rsidP="00177DA0">
      <w:pPr>
        <w:jc w:val="both"/>
        <w:rPr>
          <w:rFonts w:cs="Arial"/>
          <w:b/>
          <w:snapToGrid w:val="0"/>
          <w:sz w:val="20"/>
          <w:szCs w:val="20"/>
          <w:lang w:val="es-MX"/>
        </w:rPr>
      </w:pPr>
      <w:r w:rsidRPr="00EE570E">
        <w:rPr>
          <w:rFonts w:cs="Arial"/>
          <w:b/>
          <w:snapToGrid w:val="0"/>
          <w:sz w:val="20"/>
          <w:szCs w:val="20"/>
        </w:rPr>
        <w:t xml:space="preserve">2. </w:t>
      </w:r>
      <w:r w:rsidRPr="00EE570E">
        <w:rPr>
          <w:rFonts w:cs="Arial"/>
          <w:b/>
          <w:snapToGrid w:val="0"/>
          <w:sz w:val="20"/>
          <w:szCs w:val="20"/>
          <w:lang w:val="es-MX"/>
        </w:rPr>
        <w:t>JUSTIFICACIÓN</w:t>
      </w:r>
    </w:p>
    <w:p w:rsidR="00C43FB1" w:rsidRPr="00C43FB1" w:rsidRDefault="00C43FB1" w:rsidP="00177DA0">
      <w:pPr>
        <w:jc w:val="both"/>
        <w:rPr>
          <w:rFonts w:cs="Arial"/>
          <w:snapToGrid w:val="0"/>
          <w:lang w:val="es-MX"/>
        </w:rPr>
      </w:pPr>
      <w:r>
        <w:rPr>
          <w:rFonts w:cs="Arial"/>
          <w:snapToGrid w:val="0"/>
          <w:lang w:val="es-MX"/>
        </w:rPr>
        <w:t xml:space="preserve">El curso de Anatomía II, es un complemento del </w:t>
      </w:r>
      <w:r w:rsidR="0053430F">
        <w:rPr>
          <w:rFonts w:cs="Arial"/>
          <w:snapToGrid w:val="0"/>
          <w:lang w:val="es-MX"/>
        </w:rPr>
        <w:t>curso Anatomía I. Es la continuación del  estudio anatómico del cuerpo humano, como es el caso de las regiones, torácica- abdomen y pélvica; además, del estudio de la anatomía del sistema nerviosos, aspectos indispensables para adentrarse en nuevos conocimientos. Como materia básica es el soporte que permite entender; la fisiología, las variaciones morfológicas y su patología, además es el fundamento en la formación quirúrgica, con lo cual se ayudara a la comprensión de diferentes aspectos médicos en su formación y a un adecuado ejercicio profesional.</w:t>
      </w:r>
    </w:p>
    <w:p w:rsidR="00177DA0" w:rsidRPr="003656CA" w:rsidRDefault="00177DA0" w:rsidP="00177DA0">
      <w:pPr>
        <w:jc w:val="both"/>
        <w:rPr>
          <w:rFonts w:cs="Arial"/>
          <w:sz w:val="20"/>
          <w:szCs w:val="20"/>
          <w:lang w:val="es-MX"/>
        </w:rPr>
      </w:pPr>
    </w:p>
    <w:p w:rsidR="008577D8" w:rsidRPr="00BB1ECC" w:rsidRDefault="00177DA0" w:rsidP="008577D8">
      <w:pPr>
        <w:jc w:val="both"/>
        <w:rPr>
          <w:rFonts w:cs="Arial"/>
          <w:b/>
          <w:snapToGrid w:val="0"/>
          <w:sz w:val="20"/>
          <w:szCs w:val="20"/>
          <w:lang w:val="es-MX"/>
        </w:rPr>
      </w:pPr>
      <w:r w:rsidRPr="00EE570E">
        <w:rPr>
          <w:rFonts w:cs="Arial"/>
          <w:b/>
          <w:snapToGrid w:val="0"/>
          <w:sz w:val="20"/>
          <w:szCs w:val="20"/>
          <w:lang w:val="es-MX"/>
        </w:rPr>
        <w:t xml:space="preserve">3. OBJETIVOS  </w:t>
      </w:r>
      <w:bookmarkStart w:id="0" w:name="_GoBack"/>
      <w:bookmarkEnd w:id="0"/>
    </w:p>
    <w:p w:rsidR="008577D8" w:rsidRDefault="008577D8" w:rsidP="008577D8">
      <w:pPr>
        <w:pStyle w:val="Listaconvietas"/>
      </w:pPr>
      <w:r w:rsidRPr="008577D8">
        <w:t xml:space="preserve">Reconocer los órganos y estructuras del cuerpo humano ubicados a nivel de las cavidades craneal, canal vertebral,  torácica, abdominal y pélvica, identificando para cada uno sus límites y sus componentes igualmente, los órganos y estructuras de los diferentes sistemas que ocupan estas cavidades, ya sean estos craneales, torácicos, abdominales o pélvicos; así mismo, es importante establecer las relaciones anatómicas existentes entre ellos e inferir algunas asociaciones funcionales </w:t>
      </w:r>
    </w:p>
    <w:p w:rsidR="00BB1ECC" w:rsidRDefault="008577D8" w:rsidP="008577D8">
      <w:pPr>
        <w:pStyle w:val="Listaconvietas"/>
      </w:pPr>
      <w:r>
        <w:t xml:space="preserve">En </w:t>
      </w:r>
      <w:r w:rsidRPr="008577D8">
        <w:t xml:space="preserve">las cuales, juegue </w:t>
      </w:r>
      <w:r>
        <w:t xml:space="preserve">papel importante su </w:t>
      </w:r>
      <w:r w:rsidRPr="008577D8">
        <w:t>morfología.</w:t>
      </w:r>
    </w:p>
    <w:p w:rsidR="00E50CC0" w:rsidRPr="00BB1ECC" w:rsidRDefault="008577D8" w:rsidP="00BB1ECC">
      <w:pPr>
        <w:pStyle w:val="Listaconvietas"/>
      </w:pPr>
      <w:r w:rsidRPr="008577D8">
        <w:br/>
      </w:r>
    </w:p>
    <w:p w:rsidR="00177DA0" w:rsidRPr="00867CE8" w:rsidRDefault="00177DA0" w:rsidP="00177DA0">
      <w:pPr>
        <w:rPr>
          <w:rFonts w:cs="Arial"/>
          <w:b/>
          <w:sz w:val="20"/>
          <w:szCs w:val="20"/>
        </w:rPr>
      </w:pPr>
      <w:r w:rsidRPr="00867CE8">
        <w:rPr>
          <w:rFonts w:cs="Arial"/>
          <w:b/>
          <w:sz w:val="20"/>
          <w:szCs w:val="20"/>
        </w:rPr>
        <w:t xml:space="preserve">3.2 OBJETIVOS ESPECIFICOS (EJEMPLO: OBJETIVOS PARA EL DESARROLLO DEL SABER, EL HACER Y EL SER) </w:t>
      </w:r>
    </w:p>
    <w:p w:rsidR="008577D8" w:rsidRPr="008577D8" w:rsidRDefault="008577D8" w:rsidP="008577D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="Arial"/>
        </w:rPr>
      </w:pPr>
      <w:r w:rsidRPr="008577D8">
        <w:rPr>
          <w:rFonts w:asciiTheme="minorHAnsi" w:hAnsiTheme="minorHAnsi" w:cs="Arial"/>
        </w:rPr>
        <w:t>Identificar los componentes del sistema nervioso central y periférico.</w:t>
      </w:r>
    </w:p>
    <w:p w:rsidR="008577D8" w:rsidRPr="008577D8" w:rsidRDefault="008577D8" w:rsidP="008577D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="Arial"/>
        </w:rPr>
      </w:pPr>
      <w:r w:rsidRPr="008577D8">
        <w:rPr>
          <w:rFonts w:asciiTheme="minorHAnsi" w:hAnsiTheme="minorHAnsi" w:cs="Arial"/>
        </w:rPr>
        <w:t>Describir la formación ubicación y función de los componentes del sistema nervioso autónomo.</w:t>
      </w:r>
    </w:p>
    <w:p w:rsidR="008577D8" w:rsidRPr="008577D8" w:rsidRDefault="008577D8" w:rsidP="008577D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="Arial"/>
        </w:rPr>
      </w:pPr>
      <w:r w:rsidRPr="008577D8">
        <w:rPr>
          <w:rFonts w:asciiTheme="minorHAnsi" w:hAnsiTheme="minorHAnsi" w:cs="Arial"/>
        </w:rPr>
        <w:t>Deducir la relación morfo-funcional de los componentes del sistema nervioso con las demás estructuras y órganos del cuerpo humano de tal manera que al relacionarlos permita determinar su jerarquía e injerencia en la función general del cuerpo.</w:t>
      </w:r>
    </w:p>
    <w:p w:rsidR="008577D8" w:rsidRPr="008577D8" w:rsidRDefault="008577D8" w:rsidP="008577D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="Arial"/>
        </w:rPr>
      </w:pPr>
      <w:r w:rsidRPr="008577D8">
        <w:rPr>
          <w:rFonts w:asciiTheme="minorHAnsi" w:hAnsiTheme="minorHAnsi" w:cs="Arial"/>
        </w:rPr>
        <w:t xml:space="preserve">Describir en forma general, los signos más característicos de afecciones específicas del sistema nervioso central. </w:t>
      </w:r>
    </w:p>
    <w:p w:rsidR="008577D8" w:rsidRPr="008577D8" w:rsidRDefault="008577D8" w:rsidP="008577D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="Arial"/>
        </w:rPr>
      </w:pPr>
      <w:r w:rsidRPr="008577D8">
        <w:rPr>
          <w:rFonts w:asciiTheme="minorHAnsi" w:hAnsiTheme="minorHAnsi" w:cs="Arial"/>
        </w:rPr>
        <w:t>Describir los componentes afectados o comprometidos en una patología específica, haciendo uso adecuado lenguaje científico.</w:t>
      </w:r>
    </w:p>
    <w:p w:rsidR="008577D8" w:rsidRPr="008577D8" w:rsidRDefault="008577D8" w:rsidP="008577D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="Arial"/>
        </w:rPr>
      </w:pPr>
      <w:r w:rsidRPr="008577D8">
        <w:rPr>
          <w:rFonts w:asciiTheme="minorHAnsi" w:hAnsiTheme="minorHAnsi" w:cs="Arial"/>
        </w:rPr>
        <w:t>Describir su forma y topografía de los diferentes órganos y estructuras de las cavidades torácica, abdominal y pélvica.</w:t>
      </w:r>
    </w:p>
    <w:p w:rsidR="008577D8" w:rsidRPr="008577D8" w:rsidRDefault="008577D8" w:rsidP="008577D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="Arial"/>
        </w:rPr>
      </w:pPr>
      <w:r w:rsidRPr="008577D8">
        <w:rPr>
          <w:rFonts w:asciiTheme="minorHAnsi" w:hAnsiTheme="minorHAnsi" w:cs="Arial"/>
        </w:rPr>
        <w:lastRenderedPageBreak/>
        <w:t>Identificar los componentes estructurales de las paredes y estructuras que limitan las paredes de las cavidades torácica, abdominal y pélvica.</w:t>
      </w:r>
    </w:p>
    <w:p w:rsidR="008577D8" w:rsidRPr="008577D8" w:rsidRDefault="008577D8" w:rsidP="008577D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="Arial"/>
        </w:rPr>
      </w:pPr>
      <w:r w:rsidRPr="008577D8">
        <w:rPr>
          <w:rFonts w:asciiTheme="minorHAnsi" w:hAnsiTheme="minorHAnsi" w:cs="Arial"/>
        </w:rPr>
        <w:t xml:space="preserve"> Identificar las relaciones vasculares y nerviosas existentes entre los distintos órganos torácicos, abdominales y pélvicos.</w:t>
      </w:r>
    </w:p>
    <w:p w:rsidR="008577D8" w:rsidRPr="008577D8" w:rsidRDefault="008577D8" w:rsidP="008577D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="Arial"/>
        </w:rPr>
      </w:pPr>
      <w:r w:rsidRPr="008577D8">
        <w:rPr>
          <w:rFonts w:asciiTheme="minorHAnsi" w:hAnsiTheme="minorHAnsi" w:cs="Arial"/>
        </w:rPr>
        <w:t>Determinar los límites y las relaciones morfológicas y funcionales de las regiones torácica, abdominal y pélvica.</w:t>
      </w:r>
    </w:p>
    <w:p w:rsidR="008577D8" w:rsidRPr="008577D8" w:rsidRDefault="008577D8" w:rsidP="008577D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="Arial"/>
        </w:rPr>
      </w:pPr>
      <w:r w:rsidRPr="008577D8">
        <w:rPr>
          <w:rFonts w:asciiTheme="minorHAnsi" w:hAnsiTheme="minorHAnsi" w:cs="Arial"/>
        </w:rPr>
        <w:t>Describir la irrigación, drenaje linfático e inervación de los diferentes órganos.</w:t>
      </w:r>
    </w:p>
    <w:p w:rsidR="00ED0B9B" w:rsidRPr="008577D8" w:rsidRDefault="008577D8" w:rsidP="008577D8">
      <w:pPr>
        <w:spacing w:after="0" w:line="240" w:lineRule="auto"/>
        <w:ind w:left="360"/>
        <w:jc w:val="both"/>
        <w:rPr>
          <w:rFonts w:eastAsia="Calibri" w:cs="Arial"/>
          <w:spacing w:val="-3"/>
        </w:rPr>
      </w:pPr>
      <w:r w:rsidRPr="008577D8">
        <w:rPr>
          <w:rFonts w:cs="Arial"/>
        </w:rPr>
        <w:t>Identificar las estructuras comprometidas en afecciones características en las diferentes regiones, sistemas y órganos ubicados en las diferentes cavidades</w:t>
      </w:r>
    </w:p>
    <w:p w:rsidR="00634413" w:rsidRDefault="00634413" w:rsidP="000B042C">
      <w:pPr>
        <w:jc w:val="both"/>
        <w:rPr>
          <w:rFonts w:ascii="Arial" w:eastAsia="Calibri" w:hAnsi="Arial" w:cs="Arial"/>
          <w:snapToGrid w:val="0"/>
        </w:rPr>
      </w:pPr>
    </w:p>
    <w:p w:rsidR="004D5A4F" w:rsidRPr="00D93F2D" w:rsidRDefault="00867CE8" w:rsidP="004D5A4F">
      <w:pPr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4.0 </w:t>
      </w:r>
      <w:r w:rsidR="008367FC">
        <w:rPr>
          <w:rFonts w:cs="Arial"/>
          <w:b/>
          <w:sz w:val="20"/>
          <w:szCs w:val="20"/>
        </w:rPr>
        <w:t>ACTIVIDAD</w:t>
      </w:r>
      <w:r w:rsidR="00816EF9">
        <w:rPr>
          <w:rFonts w:cs="Arial"/>
          <w:b/>
          <w:sz w:val="20"/>
          <w:szCs w:val="20"/>
        </w:rPr>
        <w:t>ES TE</w:t>
      </w:r>
      <w:r w:rsidR="00B71E56">
        <w:rPr>
          <w:rFonts w:cs="Arial"/>
          <w:b/>
          <w:sz w:val="20"/>
          <w:szCs w:val="20"/>
        </w:rPr>
        <w:t>Ó</w:t>
      </w:r>
      <w:r w:rsidR="008367FC">
        <w:rPr>
          <w:rFonts w:cs="Arial"/>
          <w:b/>
          <w:sz w:val="20"/>
          <w:szCs w:val="20"/>
        </w:rPr>
        <w:t>RICA</w:t>
      </w:r>
      <w:r w:rsidR="00816EF9">
        <w:rPr>
          <w:rFonts w:cs="Arial"/>
          <w:b/>
          <w:sz w:val="20"/>
          <w:szCs w:val="20"/>
        </w:rPr>
        <w:t>S</w:t>
      </w:r>
      <w:r w:rsidR="004D5A4F">
        <w:rPr>
          <w:rFonts w:cs="Arial"/>
          <w:b/>
          <w:sz w:val="20"/>
          <w:szCs w:val="20"/>
        </w:rPr>
        <w:t xml:space="preserve"> Y </w:t>
      </w:r>
      <w:r w:rsidR="00177DA0" w:rsidRPr="00EE570E">
        <w:rPr>
          <w:rFonts w:cs="Arial"/>
          <w:b/>
          <w:snapToGrid w:val="0"/>
          <w:sz w:val="20"/>
          <w:szCs w:val="20"/>
          <w:lang w:val="es-MX"/>
        </w:rPr>
        <w:t xml:space="preserve"> </w:t>
      </w:r>
      <w:r w:rsidR="00816EF9">
        <w:rPr>
          <w:rFonts w:cs="Arial"/>
          <w:b/>
          <w:sz w:val="20"/>
          <w:szCs w:val="20"/>
        </w:rPr>
        <w:t>ACTIVIDADES  PRÁCTICAS</w:t>
      </w:r>
      <w:r w:rsidR="004D5A4F" w:rsidRPr="00D93F2D">
        <w:rPr>
          <w:rFonts w:cs="Arial"/>
          <w:sz w:val="20"/>
          <w:szCs w:val="20"/>
        </w:rPr>
        <w:t xml:space="preserve"> </w:t>
      </w:r>
      <w:r w:rsidR="00E60EC9">
        <w:rPr>
          <w:rFonts w:cs="Arial"/>
          <w:sz w:val="20"/>
          <w:szCs w:val="20"/>
        </w:rPr>
        <w:t>(El</w:t>
      </w:r>
      <w:r w:rsidR="00A839AB">
        <w:rPr>
          <w:rFonts w:cs="Arial"/>
          <w:sz w:val="20"/>
          <w:szCs w:val="20"/>
        </w:rPr>
        <w:t xml:space="preserve"> siguiente cuadro es un ejemplo)</w:t>
      </w:r>
    </w:p>
    <w:p w:rsidR="00B236DA" w:rsidRPr="00207DD4" w:rsidRDefault="002D220F" w:rsidP="00B236DA">
      <w:pPr>
        <w:spacing w:after="0" w:line="240" w:lineRule="auto"/>
        <w:ind w:left="720"/>
        <w:jc w:val="both"/>
        <w:rPr>
          <w:rFonts w:cs="Arial"/>
          <w:b/>
          <w:snapToGrid w:val="0"/>
          <w:lang w:val="es-MX"/>
        </w:rPr>
      </w:pPr>
      <w:r w:rsidRPr="002D220F">
        <w:tab/>
      </w:r>
    </w:p>
    <w:tbl>
      <w:tblPr>
        <w:tblW w:w="465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"/>
        <w:gridCol w:w="4611"/>
        <w:gridCol w:w="450"/>
        <w:gridCol w:w="2125"/>
      </w:tblGrid>
      <w:tr w:rsidR="009C776F" w:rsidRPr="00426888" w:rsidTr="0047156F">
        <w:trPr>
          <w:trHeight w:val="9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1A6C00" w:rsidRDefault="009C776F" w:rsidP="009D1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es-CO"/>
              </w:rPr>
            </w:pPr>
            <w:r w:rsidRPr="001A6C00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es-CO"/>
              </w:rPr>
              <w:t>SEMANA</w:t>
            </w:r>
          </w:p>
        </w:tc>
        <w:tc>
          <w:tcPr>
            <w:tcW w:w="2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1A6C00" w:rsidRDefault="009C776F" w:rsidP="009D1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es-CO"/>
              </w:rPr>
            </w:pPr>
            <w:r w:rsidRPr="001A6C00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es-CO"/>
              </w:rPr>
              <w:t>CONTENIDO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1A6C00" w:rsidRDefault="0047156F" w:rsidP="009D1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es-CO"/>
              </w:rPr>
              <w:t>HT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1A6C00" w:rsidRDefault="0047156F" w:rsidP="00471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es-CO"/>
              </w:rPr>
              <w:t>HP</w:t>
            </w:r>
          </w:p>
        </w:tc>
      </w:tr>
      <w:tr w:rsidR="009C776F" w:rsidRPr="006020B8" w:rsidTr="0047156F">
        <w:trPr>
          <w:trHeight w:val="300"/>
        </w:trPr>
        <w:tc>
          <w:tcPr>
            <w:tcW w:w="6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26888" w:rsidRDefault="009C776F" w:rsidP="009D1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4268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>PRESENTACION</w:t>
            </w:r>
            <w:r w:rsidRPr="0047156F">
              <w:rPr>
                <w:rFonts w:eastAsia="Times New Roman" w:cs="Times New Roman"/>
                <w:color w:val="000000"/>
                <w:lang w:eastAsia="es-ES"/>
              </w:rPr>
              <w:t xml:space="preserve"> El docente hace su presentación y da a conocer las características del curso haciendo énfasis en la forma de evaluación, tipos de evaluación, valoración, cantidad y porcentajes de los mismos. Contenidos y bibliografía básica y la recomendada. Suministrara además la dirección electrónica en donde el estudiante puede consultar la programación y si es el caso realice su </w:t>
            </w:r>
            <w:r w:rsidR="001A6C00" w:rsidRPr="0047156F">
              <w:rPr>
                <w:rFonts w:eastAsia="Times New Roman" w:cs="Times New Roman"/>
                <w:color w:val="000000"/>
                <w:lang w:eastAsia="es-ES"/>
              </w:rPr>
              <w:t>impresión.</w:t>
            </w:r>
          </w:p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>GENERALIDADES DEL SISTEMA NERVIOSO:</w:t>
            </w:r>
            <w:r w:rsidRPr="0047156F">
              <w:rPr>
                <w:rFonts w:eastAsia="Times New Roman" w:cs="Times New Roman"/>
                <w:color w:val="000000"/>
                <w:lang w:eastAsia="es-ES"/>
              </w:rPr>
              <w:t xml:space="preserve"> Descripción del sistema nervioso central y periférico, ubicación, conformación y subdivisión; sistema nervioso autónomo: S. N. Simpático y S. N. Parasimpático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>1</w:t>
            </w:r>
          </w:p>
        </w:tc>
        <w:tc>
          <w:tcPr>
            <w:tcW w:w="12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>EXTRUCTURA EXTERNA DE  MEDULA  ESPINALY TALLO CEREBRAL: ORIGEN APARENTE DE LOS PARES CRANEALES</w:t>
            </w:r>
          </w:p>
        </w:tc>
      </w:tr>
      <w:tr w:rsidR="009C776F" w:rsidRPr="00426888" w:rsidTr="0047156F">
        <w:trPr>
          <w:trHeight w:val="1410"/>
        </w:trPr>
        <w:tc>
          <w:tcPr>
            <w:tcW w:w="6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76F" w:rsidRPr="00426888" w:rsidRDefault="009C776F" w:rsidP="009D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 xml:space="preserve">NEURONA, NEUROGLIA, NERVIO, RECEPTORES, GANGLIOS, SINAPSIS, TRANSPORTE E IMPULSO NEURONAL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>1</w:t>
            </w:r>
          </w:p>
        </w:tc>
        <w:tc>
          <w:tcPr>
            <w:tcW w:w="1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</w:tr>
      <w:tr w:rsidR="009C776F" w:rsidRPr="00426888" w:rsidTr="0047156F">
        <w:trPr>
          <w:trHeight w:val="300"/>
        </w:trPr>
        <w:tc>
          <w:tcPr>
            <w:tcW w:w="6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76F" w:rsidRPr="00426888" w:rsidRDefault="009C776F" w:rsidP="009D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>EXTRUCTURA EXTERNA DE MÉDULA Y TALLO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>1</w:t>
            </w:r>
          </w:p>
        </w:tc>
        <w:tc>
          <w:tcPr>
            <w:tcW w:w="1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</w:tr>
      <w:tr w:rsidR="009C776F" w:rsidRPr="00426888" w:rsidTr="0047156F">
        <w:trPr>
          <w:trHeight w:val="3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26888" w:rsidRDefault="009C776F" w:rsidP="009D1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4268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2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>EXTRUCTURA INTERNA DE MÉDULA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</w:p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  <w:p w:rsidR="009C776F" w:rsidRPr="0047156F" w:rsidRDefault="009C776F" w:rsidP="009D1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</w:p>
          <w:p w:rsidR="009C776F" w:rsidRPr="0047156F" w:rsidRDefault="009C776F" w:rsidP="009D1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lastRenderedPageBreak/>
              <w:t>3</w:t>
            </w:r>
          </w:p>
        </w:tc>
        <w:tc>
          <w:tcPr>
            <w:tcW w:w="12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lastRenderedPageBreak/>
              <w:t xml:space="preserve">EXTRUCTURA INTERNA DE MEDULA OBLONGADA, PUENTE Y </w:t>
            </w:r>
            <w:r w:rsidRPr="0047156F">
              <w:rPr>
                <w:rFonts w:eastAsia="Times New Roman" w:cs="Times New Roman"/>
                <w:color w:val="000000"/>
                <w:lang w:eastAsia="es-CO"/>
              </w:rPr>
              <w:lastRenderedPageBreak/>
              <w:t>MESENCÉFALO, ORIGEN REAL DE LOS PARES CRANEALES</w:t>
            </w:r>
          </w:p>
        </w:tc>
      </w:tr>
      <w:tr w:rsidR="009C776F" w:rsidRPr="00426888" w:rsidTr="0047156F">
        <w:trPr>
          <w:trHeight w:val="3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26888" w:rsidRDefault="009C776F" w:rsidP="009D1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4268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lastRenderedPageBreak/>
              <w:t>3</w:t>
            </w:r>
          </w:p>
        </w:tc>
        <w:tc>
          <w:tcPr>
            <w:tcW w:w="2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>EXTRUCTURA INTERNA DE TALLO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>3</w:t>
            </w:r>
          </w:p>
        </w:tc>
        <w:tc>
          <w:tcPr>
            <w:tcW w:w="1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</w:tr>
      <w:tr w:rsidR="009C776F" w:rsidRPr="00426888" w:rsidTr="0047156F">
        <w:trPr>
          <w:trHeight w:val="300"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26888" w:rsidRDefault="009C776F" w:rsidP="009D1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4268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4</w:t>
            </w:r>
          </w:p>
        </w:tc>
        <w:tc>
          <w:tcPr>
            <w:tcW w:w="2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>PARES CRANEALES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>1</w:t>
            </w:r>
          </w:p>
        </w:tc>
        <w:tc>
          <w:tcPr>
            <w:tcW w:w="129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 xml:space="preserve">  CEREBRO Y CEREBELO</w:t>
            </w:r>
          </w:p>
        </w:tc>
      </w:tr>
      <w:tr w:rsidR="009C776F" w:rsidRPr="00426888" w:rsidTr="0047156F">
        <w:trPr>
          <w:trHeight w:val="300"/>
        </w:trPr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6F" w:rsidRPr="00426888" w:rsidRDefault="009C776F" w:rsidP="009D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 xml:space="preserve">CONFIGURACION EXTERNA DE CEREBELO </w:t>
            </w:r>
          </w:p>
        </w:tc>
        <w:tc>
          <w:tcPr>
            <w:tcW w:w="27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>1</w:t>
            </w:r>
          </w:p>
        </w:tc>
        <w:tc>
          <w:tcPr>
            <w:tcW w:w="1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</w:tr>
      <w:tr w:rsidR="009C776F" w:rsidRPr="00426888" w:rsidTr="0047156F">
        <w:trPr>
          <w:trHeight w:val="900"/>
        </w:trPr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6F" w:rsidRPr="00426888" w:rsidRDefault="009C776F" w:rsidP="009D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 xml:space="preserve">CONFIGURACION EXTERNA DE CEREBRO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>1</w:t>
            </w:r>
          </w:p>
        </w:tc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s-CO"/>
              </w:rPr>
            </w:pPr>
          </w:p>
        </w:tc>
      </w:tr>
      <w:tr w:rsidR="009C776F" w:rsidRPr="003C0046" w:rsidTr="0047156F">
        <w:trPr>
          <w:trHeight w:val="3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26888" w:rsidRDefault="009C776F" w:rsidP="009D1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b/>
                <w:color w:val="000000"/>
                <w:lang w:eastAsia="es-CO"/>
              </w:rPr>
              <w:t>PRIMER EXAMEN PARCIAL 15%</w:t>
            </w:r>
          </w:p>
        </w:tc>
      </w:tr>
      <w:tr w:rsidR="009C776F" w:rsidRPr="00426888" w:rsidTr="0047156F">
        <w:trPr>
          <w:trHeight w:val="300"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26888" w:rsidRDefault="009C776F" w:rsidP="009D1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4268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5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>CONFIGURACIÓN INTERNA DE CEREBELO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>1</w:t>
            </w:r>
          </w:p>
        </w:tc>
        <w:tc>
          <w:tcPr>
            <w:tcW w:w="129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ES"/>
              </w:rPr>
              <w:t>CONFIGURACION INTERNA DE ENCEFALO REVISIÓN DE CORTES CORONALES, HORIZONTALES Y DIFERENCIACIÓN DE SUSTANCIA GRIS DE SUSTANCIA BLLANCA</w:t>
            </w:r>
          </w:p>
        </w:tc>
      </w:tr>
      <w:tr w:rsidR="009C776F" w:rsidRPr="00426888" w:rsidTr="0047156F">
        <w:trPr>
          <w:trHeight w:val="300"/>
        </w:trPr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76F" w:rsidRPr="00426888" w:rsidRDefault="009C776F" w:rsidP="009D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>CONFIGURACION INTERNA DE CEREBRO - CORTEZA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>1</w:t>
            </w:r>
          </w:p>
        </w:tc>
        <w:tc>
          <w:tcPr>
            <w:tcW w:w="12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</w:tr>
      <w:tr w:rsidR="009C776F" w:rsidRPr="00426888" w:rsidTr="0047156F">
        <w:trPr>
          <w:trHeight w:val="300"/>
        </w:trPr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76F" w:rsidRPr="00426888" w:rsidRDefault="009C776F" w:rsidP="009D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 xml:space="preserve">CONFIGURACIÓN INTERNA DE CEREBRO - SUSTANCIA BLANCA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>1</w:t>
            </w:r>
          </w:p>
        </w:tc>
        <w:tc>
          <w:tcPr>
            <w:tcW w:w="12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</w:tr>
      <w:tr w:rsidR="009C776F" w:rsidRPr="00426888" w:rsidTr="0047156F">
        <w:trPr>
          <w:trHeight w:val="300"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26888" w:rsidRDefault="009C776F" w:rsidP="009D1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4268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6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>GANGLIOS O NÚCLEOS BASALES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>1</w:t>
            </w:r>
          </w:p>
        </w:tc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ES"/>
              </w:rPr>
              <w:t>CORRELACIÓN DE CORTES ENCEFÁLICOS CON PLACAS RADOGRÁFICAS, TOMOGRAFIAS AXIALES COMPUTARIZADAS Y RESONANCIAS MAGNETICAS NUCLEARES.</w:t>
            </w:r>
          </w:p>
        </w:tc>
      </w:tr>
      <w:tr w:rsidR="009C776F" w:rsidRPr="00426888" w:rsidTr="0047156F">
        <w:trPr>
          <w:trHeight w:val="300"/>
        </w:trPr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76F" w:rsidRPr="00426888" w:rsidRDefault="009C776F" w:rsidP="009D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>DIENCÉFALO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>1</w:t>
            </w:r>
          </w:p>
        </w:tc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</w:tr>
      <w:tr w:rsidR="009C776F" w:rsidRPr="00426888" w:rsidTr="0047156F">
        <w:trPr>
          <w:trHeight w:val="300"/>
        </w:trPr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76F" w:rsidRPr="00426888" w:rsidRDefault="009C776F" w:rsidP="009D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 xml:space="preserve">TALAMO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>1</w:t>
            </w:r>
          </w:p>
        </w:tc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</w:tr>
      <w:tr w:rsidR="009C776F" w:rsidRPr="00426888" w:rsidTr="0047156F">
        <w:trPr>
          <w:trHeight w:val="300"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26888" w:rsidRDefault="009C776F" w:rsidP="009D1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4268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7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>HIPOTÁMO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>1</w:t>
            </w:r>
          </w:p>
        </w:tc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ES"/>
              </w:rPr>
              <w:t>RECONOCIMIENTO DE LOS COMPONETES DIENCEFÁLICOS: TÁLAMO, HIPOTÁLAMO, GLAND.  PINEAL Y  COMPONENTES DEL SISTEMA LÍMBICO.</w:t>
            </w:r>
          </w:p>
        </w:tc>
      </w:tr>
      <w:tr w:rsidR="009C776F" w:rsidRPr="00426888" w:rsidTr="0047156F">
        <w:trPr>
          <w:trHeight w:val="300"/>
        </w:trPr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26888" w:rsidRDefault="009C776F" w:rsidP="009D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 xml:space="preserve">PINEAL (EPITÁLAMO)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>1</w:t>
            </w:r>
          </w:p>
        </w:tc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</w:tr>
      <w:tr w:rsidR="009C776F" w:rsidRPr="00426888" w:rsidTr="0047156F">
        <w:trPr>
          <w:trHeight w:val="300"/>
        </w:trPr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26888" w:rsidRDefault="009C776F" w:rsidP="009D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 xml:space="preserve">SISTEMA LÍMBICO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>1</w:t>
            </w:r>
          </w:p>
        </w:tc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</w:tr>
      <w:tr w:rsidR="009C776F" w:rsidRPr="00426888" w:rsidTr="0047156F">
        <w:trPr>
          <w:trHeight w:val="300"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26888" w:rsidRDefault="009C776F" w:rsidP="009D1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4268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 xml:space="preserve">MENINGES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>1</w:t>
            </w:r>
          </w:p>
        </w:tc>
        <w:tc>
          <w:tcPr>
            <w:tcW w:w="129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ES"/>
              </w:rPr>
              <w:t>PRACTICA DE MENINGES Y  SENOS DURALES.</w:t>
            </w:r>
          </w:p>
        </w:tc>
      </w:tr>
      <w:tr w:rsidR="009C776F" w:rsidRPr="00426888" w:rsidTr="0047156F">
        <w:trPr>
          <w:trHeight w:val="300"/>
        </w:trPr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76F" w:rsidRPr="00426888" w:rsidRDefault="009C776F" w:rsidP="009D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 xml:space="preserve">SENOS DURALES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>1</w:t>
            </w:r>
          </w:p>
        </w:tc>
        <w:tc>
          <w:tcPr>
            <w:tcW w:w="1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</w:tr>
      <w:tr w:rsidR="009C776F" w:rsidRPr="00426888" w:rsidTr="0047156F">
        <w:trPr>
          <w:trHeight w:val="900"/>
        </w:trPr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6F" w:rsidRPr="00426888" w:rsidRDefault="009C776F" w:rsidP="009D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>LCR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>1</w:t>
            </w:r>
          </w:p>
        </w:tc>
        <w:tc>
          <w:tcPr>
            <w:tcW w:w="1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lang w:eastAsia="es-CO"/>
              </w:rPr>
            </w:pPr>
          </w:p>
        </w:tc>
      </w:tr>
      <w:tr w:rsidR="009C776F" w:rsidRPr="00426888" w:rsidTr="0047156F">
        <w:trPr>
          <w:trHeight w:val="300"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26888" w:rsidRDefault="009C776F" w:rsidP="009D1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4268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lastRenderedPageBreak/>
              <w:t>9</w:t>
            </w:r>
          </w:p>
        </w:tc>
        <w:tc>
          <w:tcPr>
            <w:tcW w:w="2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 xml:space="preserve">IRRIGACIÓN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>1</w:t>
            </w:r>
          </w:p>
        </w:tc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ES"/>
              </w:rPr>
              <w:t>PRACTICA DE IRIRGACIÓN, DRENAJE VENOSO DEL ENCÉFALO.</w:t>
            </w:r>
          </w:p>
        </w:tc>
      </w:tr>
      <w:tr w:rsidR="0047156F" w:rsidRPr="00426888" w:rsidTr="0047156F">
        <w:trPr>
          <w:trHeight w:val="300"/>
        </w:trPr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6F" w:rsidRPr="00426888" w:rsidRDefault="009C776F" w:rsidP="009D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>ARTERIAS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>1</w:t>
            </w:r>
          </w:p>
        </w:tc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</w:tr>
      <w:tr w:rsidR="009C776F" w:rsidRPr="00426888" w:rsidTr="0047156F">
        <w:trPr>
          <w:trHeight w:val="300"/>
        </w:trPr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76F" w:rsidRPr="00426888" w:rsidRDefault="009C776F" w:rsidP="009D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 xml:space="preserve">VENAS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>1</w:t>
            </w:r>
          </w:p>
        </w:tc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</w:tr>
      <w:tr w:rsidR="009C776F" w:rsidRPr="00D40EB3" w:rsidTr="0047156F">
        <w:trPr>
          <w:trHeight w:val="3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26888" w:rsidRDefault="009C776F" w:rsidP="009D1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b/>
                <w:color w:val="000000"/>
                <w:lang w:eastAsia="es-ES"/>
              </w:rPr>
              <w:t>SEGUNDO EXAMEN PARCIAL  15%</w:t>
            </w:r>
          </w:p>
        </w:tc>
      </w:tr>
      <w:tr w:rsidR="009C776F" w:rsidRPr="00D40EB3" w:rsidTr="0047156F">
        <w:trPr>
          <w:trHeight w:val="3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26888" w:rsidRDefault="009C776F" w:rsidP="009D1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b/>
                <w:lang w:eastAsia="es-ES"/>
              </w:rPr>
              <w:t>CORRELACION ANATOMO CLÍNICA DEL SISTEMA NERVIOSO- TALLERES, COMPOSICIONES, TRABAJOS Y EXAMENES CORTOS 10%</w:t>
            </w:r>
          </w:p>
        </w:tc>
      </w:tr>
      <w:tr w:rsidR="009C776F" w:rsidRPr="00426888" w:rsidTr="0047156F">
        <w:trPr>
          <w:trHeight w:val="300"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26888" w:rsidRDefault="009C776F" w:rsidP="009D1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4268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2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>TORAX HUESOS MUSCULOS INCLUIDO DIAFRAGMA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>3</w:t>
            </w:r>
          </w:p>
        </w:tc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> </w:t>
            </w:r>
            <w:r w:rsidRPr="0047156F">
              <w:rPr>
                <w:rFonts w:eastAsia="Times New Roman" w:cs="Times New Roman"/>
                <w:color w:val="000000"/>
                <w:lang w:eastAsia="es-ES"/>
              </w:rPr>
              <w:t>PRACTICA DE PAREDES TORÁCICAS, COSTILLAS ESTERNON Y MEDIASTINO SUPERIOR</w:t>
            </w:r>
          </w:p>
        </w:tc>
      </w:tr>
      <w:tr w:rsidR="009C776F" w:rsidRPr="00426888" w:rsidTr="0047156F">
        <w:trPr>
          <w:trHeight w:val="300"/>
        </w:trPr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76F" w:rsidRPr="00426888" w:rsidRDefault="009C776F" w:rsidP="009D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 xml:space="preserve">MEDIASTINO SUPERIOR </w:t>
            </w: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</w:tr>
      <w:tr w:rsidR="009C776F" w:rsidRPr="00426888" w:rsidTr="0047156F">
        <w:trPr>
          <w:trHeight w:val="300"/>
        </w:trPr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76F" w:rsidRPr="00426888" w:rsidRDefault="009C776F" w:rsidP="009D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 xml:space="preserve">GLANDULA MAMARIA </w:t>
            </w: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</w:tr>
      <w:tr w:rsidR="009C776F" w:rsidRPr="00426888" w:rsidTr="0047156F">
        <w:trPr>
          <w:trHeight w:val="3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26888" w:rsidRDefault="009C776F" w:rsidP="009D1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4268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11</w:t>
            </w:r>
          </w:p>
        </w:tc>
        <w:tc>
          <w:tcPr>
            <w:tcW w:w="2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>MEDIASTINO ANTERIOR MEDIO Y POSTERIOR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>3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> </w:t>
            </w:r>
            <w:r w:rsidRPr="0047156F">
              <w:rPr>
                <w:rFonts w:eastAsia="Times New Roman" w:cs="Times New Roman"/>
                <w:color w:val="000000"/>
                <w:lang w:eastAsia="es-ES"/>
              </w:rPr>
              <w:t>PRACTICA DE MEDIASTINO INFERIOR: CORAZÓN.</w:t>
            </w:r>
          </w:p>
        </w:tc>
      </w:tr>
      <w:tr w:rsidR="009C776F" w:rsidRPr="00426888" w:rsidTr="0047156F">
        <w:trPr>
          <w:trHeight w:val="12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26888" w:rsidRDefault="009C776F" w:rsidP="009D1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4268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12</w:t>
            </w:r>
          </w:p>
        </w:tc>
        <w:tc>
          <w:tcPr>
            <w:tcW w:w="28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>TRAQUEA BRONQUIOS PLEURA Y PULMONES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>3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ES"/>
              </w:rPr>
              <w:t>PRACTICA: PLEURA, PULMONES, TRÁQUEA Y ARBOL BRONQUIAL</w:t>
            </w:r>
          </w:p>
        </w:tc>
      </w:tr>
      <w:tr w:rsidR="009C776F" w:rsidRPr="00AA4191" w:rsidTr="0047156F">
        <w:trPr>
          <w:trHeight w:val="3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26888" w:rsidRDefault="009C776F" w:rsidP="009D1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b/>
                <w:lang w:eastAsia="es-ES"/>
              </w:rPr>
              <w:t>TERCER EXAMEN PARCIAL 15%</w:t>
            </w:r>
          </w:p>
        </w:tc>
      </w:tr>
      <w:tr w:rsidR="009C776F" w:rsidRPr="00426888" w:rsidTr="0047156F">
        <w:trPr>
          <w:trHeight w:val="300"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26888" w:rsidRDefault="009C776F" w:rsidP="009D1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4268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13</w:t>
            </w:r>
          </w:p>
        </w:tc>
        <w:tc>
          <w:tcPr>
            <w:tcW w:w="2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 xml:space="preserve"> PARED ABDOMINAL Y CANAL INGUINAL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>1</w:t>
            </w:r>
          </w:p>
        </w:tc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47156F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ES"/>
              </w:rPr>
              <w:t>PRACTICA DE PAREDES ABDOMINALES, CANAL INGUINAL, ESÓFAGO Y ESTÓMAGO. IRRIGACIÓN DRENAJE VENOSO E INERVACIÓN</w:t>
            </w:r>
          </w:p>
        </w:tc>
      </w:tr>
      <w:tr w:rsidR="009C776F" w:rsidRPr="00426888" w:rsidTr="0047156F">
        <w:trPr>
          <w:trHeight w:val="300"/>
        </w:trPr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76F" w:rsidRPr="00426888" w:rsidRDefault="009C776F" w:rsidP="009D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>PERITONEO.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>1</w:t>
            </w:r>
          </w:p>
        </w:tc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</w:tr>
      <w:tr w:rsidR="009C776F" w:rsidRPr="00426888" w:rsidTr="0047156F">
        <w:trPr>
          <w:trHeight w:val="300"/>
        </w:trPr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76F" w:rsidRPr="00426888" w:rsidRDefault="009C776F" w:rsidP="009D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 xml:space="preserve">ESÓFAGO Y ESTÓMAGO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>1</w:t>
            </w:r>
          </w:p>
        </w:tc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</w:tr>
      <w:tr w:rsidR="009C776F" w:rsidRPr="00426888" w:rsidTr="0047156F">
        <w:trPr>
          <w:trHeight w:val="300"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26888" w:rsidRDefault="009C776F" w:rsidP="009D1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4268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lastRenderedPageBreak/>
              <w:t>14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 xml:space="preserve">INTESTINO TENUE Y GRUESO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>1</w:t>
            </w:r>
          </w:p>
        </w:tc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ES"/>
              </w:rPr>
              <w:t>PRACTICA DE INTESTINO TENUE  Y GRUESO, IRRIGACIÓN Y DRENALE VENOSO; SISTEMA PORTA.</w:t>
            </w:r>
          </w:p>
        </w:tc>
      </w:tr>
      <w:tr w:rsidR="009C776F" w:rsidRPr="00426888" w:rsidTr="0047156F">
        <w:trPr>
          <w:trHeight w:val="300"/>
        </w:trPr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76F" w:rsidRPr="00426888" w:rsidRDefault="009C776F" w:rsidP="009D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 xml:space="preserve">PANCREAS Y BAZO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>1</w:t>
            </w:r>
          </w:p>
        </w:tc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</w:tr>
      <w:tr w:rsidR="009C776F" w:rsidRPr="00426888" w:rsidTr="0047156F">
        <w:trPr>
          <w:trHeight w:val="300"/>
        </w:trPr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6F" w:rsidRPr="00426888" w:rsidRDefault="009C776F" w:rsidP="009D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>HIGADO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>1</w:t>
            </w:r>
          </w:p>
        </w:tc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</w:tr>
      <w:tr w:rsidR="009C776F" w:rsidRPr="00426888" w:rsidTr="0047156F">
        <w:trPr>
          <w:trHeight w:val="300"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26888" w:rsidRDefault="009C776F" w:rsidP="009D1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4268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15</w:t>
            </w:r>
          </w:p>
        </w:tc>
        <w:tc>
          <w:tcPr>
            <w:tcW w:w="2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>VIAS BILIARES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>1</w:t>
            </w:r>
          </w:p>
        </w:tc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> </w:t>
            </w:r>
            <w:r w:rsidRPr="0047156F">
              <w:rPr>
                <w:rFonts w:eastAsia="Times New Roman" w:cs="Times New Roman"/>
                <w:color w:val="000000"/>
                <w:lang w:eastAsia="es-ES"/>
              </w:rPr>
              <w:t>PRACTICA  VIAS BILIARES, RETROPERITONÉO, RIÑON, GAND. SUPRARRENAL Y VIAS URINARIAS</w:t>
            </w:r>
          </w:p>
        </w:tc>
      </w:tr>
      <w:tr w:rsidR="009C776F" w:rsidRPr="00426888" w:rsidTr="0047156F">
        <w:trPr>
          <w:trHeight w:val="300"/>
        </w:trPr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26888" w:rsidRDefault="009C776F" w:rsidP="009D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 xml:space="preserve">RETROPERITONEO, RIÑON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>1</w:t>
            </w:r>
          </w:p>
        </w:tc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</w:tr>
      <w:tr w:rsidR="009C776F" w:rsidRPr="00426888" w:rsidTr="0047156F">
        <w:trPr>
          <w:trHeight w:val="300"/>
        </w:trPr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26888" w:rsidRDefault="009C776F" w:rsidP="009D1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 xml:space="preserve">VIAS URINARIAS Y GLÁNDULAS SUPRARENALES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>1</w:t>
            </w:r>
          </w:p>
        </w:tc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</w:tr>
      <w:tr w:rsidR="009C776F" w:rsidRPr="00426888" w:rsidTr="0047156F">
        <w:trPr>
          <w:trHeight w:val="3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26888" w:rsidRDefault="009C776F" w:rsidP="009D1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4268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16</w:t>
            </w:r>
          </w:p>
        </w:tc>
        <w:tc>
          <w:tcPr>
            <w:tcW w:w="28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 xml:space="preserve">PELVIMETRÍA  Y PERINÉ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>3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ES"/>
              </w:rPr>
              <w:t>PRACTICA DE PELVIS ÓSEA Y PERINÉ</w:t>
            </w:r>
          </w:p>
        </w:tc>
      </w:tr>
      <w:tr w:rsidR="009C776F" w:rsidRPr="00426888" w:rsidTr="0047156F">
        <w:trPr>
          <w:trHeight w:val="3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26888" w:rsidRDefault="009C776F" w:rsidP="009D1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4268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17</w:t>
            </w:r>
          </w:p>
        </w:tc>
        <w:tc>
          <w:tcPr>
            <w:tcW w:w="28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>GENITAL FEMENINO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>3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ES"/>
              </w:rPr>
              <w:t>PRACTICA GENITALES FEMENINOS, IRRIGACIÓN Y DRENAJE VENOSO.</w:t>
            </w:r>
          </w:p>
        </w:tc>
      </w:tr>
      <w:tr w:rsidR="009C776F" w:rsidRPr="00545261" w:rsidTr="0047156F">
        <w:trPr>
          <w:trHeight w:val="9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76F" w:rsidRPr="00426888" w:rsidRDefault="009C776F" w:rsidP="009D1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18</w:t>
            </w:r>
          </w:p>
        </w:tc>
        <w:tc>
          <w:tcPr>
            <w:tcW w:w="2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>GENITALES MASCULINOS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76F" w:rsidRPr="0047156F" w:rsidRDefault="009C776F" w:rsidP="009D1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CO"/>
              </w:rPr>
              <w:t>3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776F" w:rsidRPr="0047156F" w:rsidRDefault="009C776F" w:rsidP="009D150A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s-CO"/>
              </w:rPr>
            </w:pPr>
            <w:r w:rsidRPr="0047156F">
              <w:rPr>
                <w:rFonts w:eastAsia="Times New Roman" w:cs="Times New Roman"/>
                <w:color w:val="000000"/>
                <w:lang w:eastAsia="es-ES"/>
              </w:rPr>
              <w:t>PRACTICA DE GENITALES MASCULINOS, IRRIGACIÓN Y DRENAJE VENOSO</w:t>
            </w:r>
          </w:p>
        </w:tc>
      </w:tr>
      <w:tr w:rsidR="009C776F" w:rsidRPr="00545261" w:rsidTr="0047156F">
        <w:trPr>
          <w:trHeight w:val="9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26888" w:rsidRDefault="009C776F" w:rsidP="009D1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47156F">
              <w:rPr>
                <w:rFonts w:eastAsia="Times New Roman" w:cs="Times New Roman"/>
                <w:b/>
                <w:lang w:eastAsia="es-ES"/>
              </w:rPr>
              <w:t>CUARTO EXAMEN PARCIAL 15%</w:t>
            </w:r>
          </w:p>
        </w:tc>
      </w:tr>
      <w:tr w:rsidR="009C776F" w:rsidRPr="00B11545" w:rsidTr="0047156F">
        <w:trPr>
          <w:trHeight w:val="9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26888" w:rsidRDefault="009C776F" w:rsidP="009D1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s-ES"/>
              </w:rPr>
            </w:pPr>
            <w:r w:rsidRPr="0047156F">
              <w:rPr>
                <w:rFonts w:eastAsia="Times New Roman" w:cs="Times New Roman"/>
                <w:color w:val="000000"/>
                <w:lang w:eastAsia="es-ES"/>
              </w:rPr>
              <w:t xml:space="preserve">CORRELACION ANATOMOCLINICA DE </w:t>
            </w:r>
            <w:r w:rsidR="004C14CF" w:rsidRPr="0047156F">
              <w:rPr>
                <w:rFonts w:eastAsia="Times New Roman" w:cs="Times New Roman"/>
                <w:color w:val="000000"/>
                <w:lang w:eastAsia="es-ES"/>
              </w:rPr>
              <w:t>TORAX,</w:t>
            </w:r>
            <w:r w:rsidRPr="0047156F">
              <w:rPr>
                <w:rFonts w:eastAsia="Times New Roman" w:cs="Times New Roman"/>
                <w:color w:val="000000"/>
                <w:lang w:eastAsia="es-ES"/>
              </w:rPr>
              <w:t xml:space="preserve"> ABDOMEN Y PELVIS. TALLERES, COMPOSICIONES, TRABAJOS Y EXÁMENESCORTOS  10%</w:t>
            </w:r>
          </w:p>
        </w:tc>
      </w:tr>
      <w:tr w:rsidR="009C776F" w:rsidRPr="003F0E0C" w:rsidTr="0047156F">
        <w:trPr>
          <w:trHeight w:val="9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26888" w:rsidRDefault="009C776F" w:rsidP="009D1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6F" w:rsidRPr="0047156F" w:rsidRDefault="009C776F" w:rsidP="009D1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47156F">
              <w:rPr>
                <w:rFonts w:eastAsia="Times New Roman" w:cs="Times New Roman"/>
                <w:b/>
                <w:color w:val="000000"/>
                <w:lang w:eastAsia="es-ES"/>
              </w:rPr>
              <w:t>EXAMEN FINAL ACUMULATIVO 20%</w:t>
            </w:r>
          </w:p>
        </w:tc>
      </w:tr>
    </w:tbl>
    <w:p w:rsidR="00B236DA" w:rsidRDefault="00B236DA" w:rsidP="00B236DA">
      <w:pPr>
        <w:spacing w:after="0" w:line="240" w:lineRule="auto"/>
        <w:jc w:val="both"/>
        <w:rPr>
          <w:rFonts w:ascii="Arial" w:eastAsia="Times New Roman" w:hAnsi="Arial" w:cs="Arial"/>
          <w:color w:val="003399"/>
          <w:sz w:val="24"/>
          <w:szCs w:val="24"/>
          <w:lang w:eastAsia="es-ES"/>
        </w:rPr>
      </w:pPr>
    </w:p>
    <w:p w:rsidR="00B236DA" w:rsidRPr="00407DD6" w:rsidRDefault="00B236DA" w:rsidP="00B236DA">
      <w:pPr>
        <w:spacing w:after="0" w:line="240" w:lineRule="auto"/>
        <w:ind w:left="720"/>
        <w:jc w:val="both"/>
      </w:pPr>
    </w:p>
    <w:p w:rsidR="00B236DA" w:rsidRPr="00407DD6" w:rsidRDefault="00B236DA" w:rsidP="00B236DA">
      <w:pPr>
        <w:spacing w:after="0" w:line="240" w:lineRule="auto"/>
        <w:ind w:left="720"/>
        <w:jc w:val="both"/>
        <w:rPr>
          <w:rFonts w:cs="Arial"/>
          <w:b/>
          <w:snapToGrid w:val="0"/>
          <w:sz w:val="20"/>
          <w:szCs w:val="20"/>
        </w:rPr>
      </w:pPr>
    </w:p>
    <w:p w:rsidR="00B236DA" w:rsidRDefault="00B236DA" w:rsidP="00B236DA">
      <w:pPr>
        <w:spacing w:after="0" w:line="240" w:lineRule="auto"/>
        <w:ind w:left="720"/>
        <w:jc w:val="both"/>
        <w:rPr>
          <w:rFonts w:cs="Arial"/>
          <w:b/>
          <w:snapToGrid w:val="0"/>
        </w:rPr>
      </w:pPr>
    </w:p>
    <w:p w:rsidR="002D220F" w:rsidRPr="002D220F" w:rsidRDefault="002D220F" w:rsidP="009A279C">
      <w:pPr>
        <w:spacing w:after="0" w:line="240" w:lineRule="auto"/>
        <w:ind w:left="720"/>
        <w:jc w:val="both"/>
      </w:pPr>
    </w:p>
    <w:p w:rsidR="004D5A4F" w:rsidRPr="002D220F" w:rsidRDefault="004D5A4F" w:rsidP="00AE432E"/>
    <w:p w:rsidR="00780E28" w:rsidRDefault="00177DA0" w:rsidP="00EE22B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cs="Arial"/>
          <w:b/>
          <w:snapToGrid w:val="0"/>
          <w:lang w:val="es-MX"/>
        </w:rPr>
      </w:pPr>
      <w:r w:rsidRPr="00EE22B6">
        <w:rPr>
          <w:rFonts w:cs="Arial"/>
          <w:b/>
          <w:snapToGrid w:val="0"/>
          <w:lang w:val="es-MX"/>
        </w:rPr>
        <w:lastRenderedPageBreak/>
        <w:t xml:space="preserve">METODOLOGÍA GENERAL </w:t>
      </w:r>
    </w:p>
    <w:p w:rsidR="008577D8" w:rsidRPr="00EE22B6" w:rsidRDefault="008577D8" w:rsidP="008577D8">
      <w:pPr>
        <w:pStyle w:val="Prrafodelista"/>
        <w:spacing w:after="0" w:line="240" w:lineRule="auto"/>
        <w:jc w:val="both"/>
        <w:rPr>
          <w:rFonts w:cs="Arial"/>
          <w:b/>
          <w:snapToGrid w:val="0"/>
          <w:lang w:val="es-MX"/>
        </w:rPr>
      </w:pPr>
    </w:p>
    <w:p w:rsidR="008577D8" w:rsidRPr="008577D8" w:rsidRDefault="008577D8" w:rsidP="008577D8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snapToGrid w:val="0"/>
          <w:lang w:val="es-MX"/>
        </w:rPr>
      </w:pPr>
      <w:r w:rsidRPr="008577D8">
        <w:rPr>
          <w:rFonts w:asciiTheme="minorHAnsi" w:hAnsiTheme="minorHAnsi"/>
          <w:b/>
          <w:snapToGrid w:val="0"/>
          <w:lang w:val="es-MX"/>
        </w:rPr>
        <w:t>CLASES:</w:t>
      </w:r>
      <w:r w:rsidRPr="008577D8">
        <w:rPr>
          <w:rFonts w:asciiTheme="minorHAnsi" w:hAnsiTheme="minorHAnsi"/>
          <w:snapToGrid w:val="0"/>
          <w:lang w:val="es-MX"/>
        </w:rPr>
        <w:t xml:space="preserve"> Son actividades magistrales y bidireccionales   orientadas por el profesor y  </w:t>
      </w:r>
      <w:r w:rsidRPr="008577D8">
        <w:rPr>
          <w:rFonts w:asciiTheme="minorHAnsi" w:hAnsiTheme="minorHAnsi"/>
          <w:b/>
          <w:snapToGrid w:val="0"/>
          <w:lang w:val="es-MX"/>
        </w:rPr>
        <w:t>preparadas previamente por el estudiante</w:t>
      </w:r>
      <w:r w:rsidRPr="008577D8">
        <w:rPr>
          <w:rFonts w:asciiTheme="minorHAnsi" w:hAnsiTheme="minorHAnsi"/>
          <w:snapToGrid w:val="0"/>
          <w:lang w:val="es-MX"/>
        </w:rPr>
        <w:t xml:space="preserve"> quien debe  tener una participación activa  en ella,  basado en los textos guía y de consulta, siguiendo la programación cronológica entregada.</w:t>
      </w:r>
    </w:p>
    <w:p w:rsidR="008577D8" w:rsidRPr="008577D8" w:rsidRDefault="008577D8" w:rsidP="008577D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="Arial"/>
          <w:lang w:val="es-MX" w:eastAsia="es-ES"/>
        </w:rPr>
      </w:pPr>
      <w:r w:rsidRPr="008577D8">
        <w:rPr>
          <w:rFonts w:asciiTheme="minorHAnsi" w:hAnsiTheme="minorHAnsi"/>
          <w:b/>
          <w:snapToGrid w:val="0"/>
          <w:lang w:val="es-MX"/>
        </w:rPr>
        <w:t>PRÁCTICAS:</w:t>
      </w:r>
      <w:r w:rsidRPr="008577D8">
        <w:rPr>
          <w:rFonts w:asciiTheme="minorHAnsi" w:hAnsiTheme="minorHAnsi"/>
          <w:snapToGrid w:val="0"/>
          <w:lang w:val="es-MX"/>
        </w:rPr>
        <w:t xml:space="preserve"> Se desarrollan en el anfiteatro donde la correlación con los conocimientos teóricos    sobre cadáveres previamente disecados, permite afianzar el conocimiento anatómico, igualmente el uso de  piezas anatómicas y modelos anatómicos,  permiten identificar características no fáciles de ubicar en el cadáver, facilitando en los estudiantes el entendimiento anatómico de las diferentes estructuras y órganos.</w:t>
      </w:r>
    </w:p>
    <w:p w:rsidR="008577D8" w:rsidRPr="008577D8" w:rsidRDefault="008577D8" w:rsidP="008577D8">
      <w:pPr>
        <w:spacing w:after="0" w:line="240" w:lineRule="auto"/>
        <w:jc w:val="both"/>
        <w:rPr>
          <w:rFonts w:eastAsia="Times New Roman" w:cs="Arial"/>
          <w:lang w:val="es-ES" w:eastAsia="es-ES"/>
        </w:rPr>
      </w:pPr>
    </w:p>
    <w:p w:rsidR="008577D8" w:rsidRPr="008577D8" w:rsidRDefault="008577D8" w:rsidP="008577D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lang w:val="es-ES" w:eastAsia="es-ES"/>
        </w:rPr>
      </w:pPr>
      <w:r w:rsidRPr="008577D8">
        <w:rPr>
          <w:rFonts w:eastAsia="Times New Roman" w:cs="Arial"/>
          <w:lang w:val="es-ES" w:eastAsia="es-ES"/>
        </w:rPr>
        <w:t>La evaluación tiene dos componentes uno teórico y otro práctico, el componente teórico se evalúa mediante la realización de exámenes escritos.</w:t>
      </w:r>
    </w:p>
    <w:p w:rsidR="008577D8" w:rsidRPr="008577D8" w:rsidRDefault="008577D8" w:rsidP="008577D8">
      <w:pPr>
        <w:spacing w:after="0" w:line="240" w:lineRule="auto"/>
        <w:jc w:val="both"/>
        <w:rPr>
          <w:rFonts w:eastAsia="Times New Roman" w:cs="Arial"/>
          <w:lang w:val="es-ES" w:eastAsia="es-ES"/>
        </w:rPr>
      </w:pPr>
    </w:p>
    <w:p w:rsidR="008577D8" w:rsidRPr="008577D8" w:rsidRDefault="008577D8" w:rsidP="008577D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lang w:val="es-ES" w:eastAsia="es-ES"/>
        </w:rPr>
      </w:pPr>
      <w:r w:rsidRPr="008577D8">
        <w:rPr>
          <w:rFonts w:eastAsia="Times New Roman" w:cs="Arial"/>
          <w:lang w:val="es-ES" w:eastAsia="es-ES"/>
        </w:rPr>
        <w:t>El componente práctico se evalúa en la sala de anfiteatro, en donde se señalan diversas estructuras anatómicas, dependiendo de los temas a evaluar se solicita mediante nota escrita el punto a resolver, sea este: de reconocimiento, de mención de la función, de características de una lesión o de ubicación.</w:t>
      </w:r>
    </w:p>
    <w:p w:rsidR="008577D8" w:rsidRPr="008577D8" w:rsidRDefault="008577D8" w:rsidP="008577D8">
      <w:pPr>
        <w:spacing w:after="0" w:line="240" w:lineRule="auto"/>
        <w:jc w:val="both"/>
        <w:rPr>
          <w:rFonts w:eastAsia="Times New Roman" w:cs="Arial"/>
          <w:lang w:val="es-ES" w:eastAsia="es-ES"/>
        </w:rPr>
      </w:pPr>
    </w:p>
    <w:p w:rsidR="001B7948" w:rsidRPr="008577D8" w:rsidRDefault="001B7948" w:rsidP="008E55DB">
      <w:pPr>
        <w:spacing w:after="0" w:line="240" w:lineRule="auto"/>
        <w:ind w:left="720"/>
        <w:jc w:val="both"/>
        <w:rPr>
          <w:rFonts w:cs="Arial"/>
          <w:b/>
          <w:snapToGrid w:val="0"/>
          <w:lang w:val="es-ES"/>
        </w:rPr>
      </w:pPr>
    </w:p>
    <w:p w:rsidR="001B7948" w:rsidRPr="008E55DB" w:rsidRDefault="001B7948" w:rsidP="008E55DB">
      <w:pPr>
        <w:spacing w:after="0" w:line="240" w:lineRule="auto"/>
        <w:ind w:left="720"/>
        <w:jc w:val="both"/>
        <w:rPr>
          <w:rFonts w:cs="Arial"/>
          <w:b/>
          <w:snapToGrid w:val="0"/>
        </w:rPr>
      </w:pPr>
    </w:p>
    <w:p w:rsidR="00177DA0" w:rsidRPr="00C70A68" w:rsidRDefault="00177DA0" w:rsidP="00D369E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="Arial"/>
          <w:b/>
          <w:snapToGrid w:val="0"/>
          <w:lang w:val="es-MX"/>
        </w:rPr>
      </w:pPr>
      <w:r w:rsidRPr="00C70A68">
        <w:rPr>
          <w:rFonts w:cs="Arial"/>
          <w:b/>
          <w:snapToGrid w:val="0"/>
          <w:lang w:val="es-MX"/>
        </w:rPr>
        <w:t xml:space="preserve">RECURSOS GENERALES   </w:t>
      </w:r>
    </w:p>
    <w:p w:rsidR="00177DA0" w:rsidRPr="00C70A68" w:rsidRDefault="00177DA0" w:rsidP="00177DA0">
      <w:pPr>
        <w:ind w:firstLine="708"/>
        <w:jc w:val="both"/>
        <w:rPr>
          <w:rFonts w:cs="Arial"/>
        </w:rPr>
      </w:pPr>
      <w:r w:rsidRPr="00C70A68">
        <w:rPr>
          <w:rFonts w:cs="Arial"/>
          <w:snapToGrid w:val="0"/>
          <w:lang w:val="es-MX"/>
        </w:rPr>
        <w:t xml:space="preserve">7.1 </w:t>
      </w:r>
      <w:r w:rsidRPr="00C70A68">
        <w:rPr>
          <w:rFonts w:cs="Arial"/>
          <w:snapToGrid w:val="0"/>
          <w:lang w:val="es-MX"/>
        </w:rPr>
        <w:tab/>
        <w:t>HUMANOS</w:t>
      </w:r>
      <w:r w:rsidRPr="00C70A68">
        <w:rPr>
          <w:rFonts w:cs="Arial"/>
        </w:rPr>
        <w:t xml:space="preserve"> </w:t>
      </w:r>
      <w:r w:rsidR="00B12BDD" w:rsidRPr="00C70A68">
        <w:rPr>
          <w:rFonts w:cs="Arial"/>
        </w:rPr>
        <w:t xml:space="preserve"> </w:t>
      </w:r>
      <w:r w:rsidR="000E34CC" w:rsidRPr="00C70A68">
        <w:rPr>
          <w:rFonts w:cs="Arial"/>
        </w:rPr>
        <w:t>DOCENTES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26"/>
        <w:gridCol w:w="2525"/>
        <w:gridCol w:w="1983"/>
        <w:gridCol w:w="2094"/>
      </w:tblGrid>
      <w:tr w:rsidR="002C7A0B" w:rsidRPr="00C70A68" w:rsidTr="0067749F">
        <w:tc>
          <w:tcPr>
            <w:tcW w:w="1261" w:type="pct"/>
            <w:vAlign w:val="center"/>
          </w:tcPr>
          <w:p w:rsidR="002C7A0B" w:rsidRPr="00C70A68" w:rsidRDefault="002C7A0B" w:rsidP="002C7A0B">
            <w:pPr>
              <w:jc w:val="center"/>
              <w:rPr>
                <w:rFonts w:cs="Arial"/>
              </w:rPr>
            </w:pPr>
            <w:r w:rsidRPr="00C70A68">
              <w:rPr>
                <w:rFonts w:cs="Arial"/>
              </w:rPr>
              <w:t>Nombres y apellidos</w:t>
            </w:r>
          </w:p>
        </w:tc>
        <w:tc>
          <w:tcPr>
            <w:tcW w:w="1430" w:type="pct"/>
            <w:vAlign w:val="center"/>
          </w:tcPr>
          <w:p w:rsidR="002C7A0B" w:rsidRPr="00C70A68" w:rsidRDefault="002C7A0B" w:rsidP="002C7A0B">
            <w:pPr>
              <w:jc w:val="center"/>
              <w:rPr>
                <w:rFonts w:cs="Arial"/>
              </w:rPr>
            </w:pPr>
            <w:r w:rsidRPr="00C70A68">
              <w:rPr>
                <w:rFonts w:cs="Arial"/>
              </w:rPr>
              <w:t xml:space="preserve">Nivel de formación (Especialidad, maestría o doctorado) </w:t>
            </w:r>
          </w:p>
        </w:tc>
        <w:tc>
          <w:tcPr>
            <w:tcW w:w="1123" w:type="pct"/>
          </w:tcPr>
          <w:p w:rsidR="002C7A0B" w:rsidRPr="00C70A68" w:rsidRDefault="002C7A0B" w:rsidP="002C7A0B">
            <w:pPr>
              <w:jc w:val="center"/>
              <w:rPr>
                <w:rFonts w:cs="Arial"/>
              </w:rPr>
            </w:pPr>
            <w:r w:rsidRPr="00C70A68">
              <w:rPr>
                <w:rFonts w:cs="Arial"/>
              </w:rPr>
              <w:t>Tipo de vinculación (planta tiempo completo, medio tiempo, transitorio tiempo completo y medio tiempo o catedrático</w:t>
            </w:r>
          </w:p>
        </w:tc>
        <w:tc>
          <w:tcPr>
            <w:tcW w:w="1187" w:type="pct"/>
            <w:vAlign w:val="center"/>
          </w:tcPr>
          <w:p w:rsidR="002C7A0B" w:rsidRPr="00C70A68" w:rsidRDefault="002C7A0B" w:rsidP="002C7A0B">
            <w:pPr>
              <w:jc w:val="center"/>
              <w:rPr>
                <w:rFonts w:cs="Arial"/>
              </w:rPr>
            </w:pPr>
            <w:r w:rsidRPr="00C70A68">
              <w:rPr>
                <w:rFonts w:cs="Arial"/>
              </w:rPr>
              <w:t>Correo electrónico</w:t>
            </w:r>
          </w:p>
        </w:tc>
      </w:tr>
      <w:tr w:rsidR="002C7A0B" w:rsidRPr="00C70A68" w:rsidTr="0067749F">
        <w:tc>
          <w:tcPr>
            <w:tcW w:w="1261" w:type="pct"/>
          </w:tcPr>
          <w:p w:rsidR="002C7A0B" w:rsidRPr="00C70A68" w:rsidRDefault="007D6A8F" w:rsidP="00177DA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Jairo Orlando Orbes Portilla</w:t>
            </w:r>
          </w:p>
        </w:tc>
        <w:tc>
          <w:tcPr>
            <w:tcW w:w="1430" w:type="pct"/>
          </w:tcPr>
          <w:p w:rsidR="006B3515" w:rsidRPr="00C70A68" w:rsidRDefault="009576BB" w:rsidP="001B7948">
            <w:pPr>
              <w:jc w:val="both"/>
              <w:rPr>
                <w:rFonts w:cs="Arial"/>
              </w:rPr>
            </w:pPr>
            <w:r>
              <w:rPr>
                <w:rFonts w:cs="Arial"/>
                <w:szCs w:val="24"/>
              </w:rPr>
              <w:t>M.S</w:t>
            </w:r>
            <w:r w:rsidRPr="00CE39DD">
              <w:rPr>
                <w:rFonts w:cs="Arial"/>
                <w:szCs w:val="24"/>
              </w:rPr>
              <w:t>c. en Morfología</w:t>
            </w:r>
          </w:p>
        </w:tc>
        <w:tc>
          <w:tcPr>
            <w:tcW w:w="1123" w:type="pct"/>
          </w:tcPr>
          <w:p w:rsidR="002C7A0B" w:rsidRPr="00C70A68" w:rsidRDefault="004B4531" w:rsidP="00207D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Planta, tiempo completo</w:t>
            </w:r>
          </w:p>
        </w:tc>
        <w:tc>
          <w:tcPr>
            <w:tcW w:w="1187" w:type="pct"/>
          </w:tcPr>
          <w:p w:rsidR="002C7A0B" w:rsidRPr="00C70A68" w:rsidRDefault="002C7A0B" w:rsidP="00177DA0">
            <w:pPr>
              <w:jc w:val="both"/>
              <w:rPr>
                <w:rFonts w:cs="Arial"/>
              </w:rPr>
            </w:pPr>
          </w:p>
        </w:tc>
      </w:tr>
      <w:tr w:rsidR="002C7A0B" w:rsidRPr="00C70A68" w:rsidTr="0067749F">
        <w:trPr>
          <w:trHeight w:val="158"/>
        </w:trPr>
        <w:tc>
          <w:tcPr>
            <w:tcW w:w="1261" w:type="pct"/>
          </w:tcPr>
          <w:p w:rsidR="002C7A0B" w:rsidRPr="00C70A68" w:rsidRDefault="007D6A8F" w:rsidP="00177DA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Wilson Pineda Cardona</w:t>
            </w:r>
          </w:p>
        </w:tc>
        <w:tc>
          <w:tcPr>
            <w:tcW w:w="1430" w:type="pct"/>
          </w:tcPr>
          <w:p w:rsidR="002C7A0B" w:rsidRPr="00C70A68" w:rsidRDefault="007D6A8F" w:rsidP="001B794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Médico Cirujano</w:t>
            </w:r>
          </w:p>
        </w:tc>
        <w:tc>
          <w:tcPr>
            <w:tcW w:w="1123" w:type="pct"/>
          </w:tcPr>
          <w:p w:rsidR="002C7A0B" w:rsidRPr="00C70A68" w:rsidRDefault="004B4531" w:rsidP="00207D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Planta, tiempo completo</w:t>
            </w:r>
          </w:p>
        </w:tc>
        <w:tc>
          <w:tcPr>
            <w:tcW w:w="1187" w:type="pct"/>
          </w:tcPr>
          <w:p w:rsidR="002C7A0B" w:rsidRPr="00C70A68" w:rsidRDefault="004B4531" w:rsidP="00177DA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wpc@utp.edu.co</w:t>
            </w:r>
          </w:p>
        </w:tc>
      </w:tr>
      <w:tr w:rsidR="002C7A0B" w:rsidRPr="00C70A68" w:rsidTr="0067749F">
        <w:tc>
          <w:tcPr>
            <w:tcW w:w="1261" w:type="pct"/>
          </w:tcPr>
          <w:p w:rsidR="002C7A0B" w:rsidRPr="00183D30" w:rsidRDefault="002C7A0B" w:rsidP="009B49E9">
            <w:pPr>
              <w:jc w:val="both"/>
              <w:rPr>
                <w:rFonts w:cs="Arial"/>
              </w:rPr>
            </w:pPr>
          </w:p>
        </w:tc>
        <w:tc>
          <w:tcPr>
            <w:tcW w:w="1430" w:type="pct"/>
          </w:tcPr>
          <w:p w:rsidR="00183D30" w:rsidRPr="00183D30" w:rsidRDefault="00183D30" w:rsidP="00183D30">
            <w:pPr>
              <w:jc w:val="both"/>
            </w:pPr>
            <w:r w:rsidRPr="00183D30">
              <w:t xml:space="preserve"> </w:t>
            </w:r>
          </w:p>
          <w:p w:rsidR="006B3515" w:rsidRPr="00C70A68" w:rsidRDefault="006B3515" w:rsidP="00C70A68">
            <w:pPr>
              <w:jc w:val="both"/>
              <w:rPr>
                <w:rFonts w:cs="Arial"/>
              </w:rPr>
            </w:pPr>
          </w:p>
        </w:tc>
        <w:tc>
          <w:tcPr>
            <w:tcW w:w="1123" w:type="pct"/>
          </w:tcPr>
          <w:p w:rsidR="002C7A0B" w:rsidRPr="00C70A68" w:rsidRDefault="002C7A0B" w:rsidP="00183D30">
            <w:pPr>
              <w:jc w:val="center"/>
              <w:rPr>
                <w:rFonts w:cs="Arial"/>
              </w:rPr>
            </w:pPr>
          </w:p>
        </w:tc>
        <w:tc>
          <w:tcPr>
            <w:tcW w:w="1187" w:type="pct"/>
          </w:tcPr>
          <w:p w:rsidR="002C7A0B" w:rsidRPr="00C70A68" w:rsidRDefault="002C7A0B" w:rsidP="00177DA0">
            <w:pPr>
              <w:jc w:val="both"/>
              <w:rPr>
                <w:rFonts w:cs="Arial"/>
              </w:rPr>
            </w:pPr>
          </w:p>
        </w:tc>
      </w:tr>
      <w:tr w:rsidR="002C7A0B" w:rsidRPr="00C70A68" w:rsidTr="0067749F">
        <w:tc>
          <w:tcPr>
            <w:tcW w:w="1261" w:type="pct"/>
          </w:tcPr>
          <w:p w:rsidR="002C7A0B" w:rsidRPr="00C70A68" w:rsidRDefault="002C7A0B" w:rsidP="00177DA0">
            <w:pPr>
              <w:jc w:val="both"/>
              <w:rPr>
                <w:rFonts w:cs="Arial"/>
              </w:rPr>
            </w:pPr>
          </w:p>
        </w:tc>
        <w:tc>
          <w:tcPr>
            <w:tcW w:w="1430" w:type="pct"/>
          </w:tcPr>
          <w:p w:rsidR="00D369E6" w:rsidRPr="00C70A68" w:rsidRDefault="00D369E6" w:rsidP="00177DA0">
            <w:pPr>
              <w:jc w:val="both"/>
              <w:rPr>
                <w:rFonts w:cs="Arial"/>
              </w:rPr>
            </w:pPr>
          </w:p>
        </w:tc>
        <w:tc>
          <w:tcPr>
            <w:tcW w:w="1123" w:type="pct"/>
          </w:tcPr>
          <w:p w:rsidR="002C7A0B" w:rsidRPr="00C70A68" w:rsidRDefault="002C7A0B" w:rsidP="00177DA0">
            <w:pPr>
              <w:jc w:val="both"/>
              <w:rPr>
                <w:rFonts w:cs="Arial"/>
              </w:rPr>
            </w:pPr>
          </w:p>
        </w:tc>
        <w:tc>
          <w:tcPr>
            <w:tcW w:w="1187" w:type="pct"/>
          </w:tcPr>
          <w:p w:rsidR="002C7A0B" w:rsidRPr="00C70A68" w:rsidRDefault="002C7A0B" w:rsidP="00177DA0">
            <w:pPr>
              <w:jc w:val="both"/>
              <w:rPr>
                <w:rFonts w:cs="Arial"/>
              </w:rPr>
            </w:pPr>
          </w:p>
        </w:tc>
      </w:tr>
      <w:tr w:rsidR="002C7A0B" w:rsidRPr="00C70A68" w:rsidTr="0067749F">
        <w:tc>
          <w:tcPr>
            <w:tcW w:w="1261" w:type="pct"/>
          </w:tcPr>
          <w:p w:rsidR="002C7A0B" w:rsidRPr="00C70A68" w:rsidRDefault="002C7A0B" w:rsidP="00177DA0">
            <w:pPr>
              <w:jc w:val="both"/>
              <w:rPr>
                <w:rFonts w:cs="Arial"/>
              </w:rPr>
            </w:pPr>
          </w:p>
        </w:tc>
        <w:tc>
          <w:tcPr>
            <w:tcW w:w="1430" w:type="pct"/>
          </w:tcPr>
          <w:p w:rsidR="002C7A0B" w:rsidRPr="00C70A68" w:rsidRDefault="002C7A0B" w:rsidP="00177DA0">
            <w:pPr>
              <w:jc w:val="both"/>
              <w:rPr>
                <w:rFonts w:cs="Arial"/>
              </w:rPr>
            </w:pPr>
          </w:p>
        </w:tc>
        <w:tc>
          <w:tcPr>
            <w:tcW w:w="1123" w:type="pct"/>
          </w:tcPr>
          <w:p w:rsidR="002C7A0B" w:rsidRPr="00C70A68" w:rsidRDefault="002C7A0B" w:rsidP="00177DA0">
            <w:pPr>
              <w:jc w:val="both"/>
              <w:rPr>
                <w:rFonts w:cs="Arial"/>
              </w:rPr>
            </w:pPr>
          </w:p>
        </w:tc>
        <w:tc>
          <w:tcPr>
            <w:tcW w:w="1187" w:type="pct"/>
          </w:tcPr>
          <w:p w:rsidR="002C7A0B" w:rsidRPr="00C70A68" w:rsidRDefault="002C7A0B" w:rsidP="00177DA0">
            <w:pPr>
              <w:jc w:val="both"/>
              <w:rPr>
                <w:rFonts w:cs="Arial"/>
              </w:rPr>
            </w:pPr>
          </w:p>
        </w:tc>
      </w:tr>
      <w:tr w:rsidR="002C7A0B" w:rsidRPr="00C70A68" w:rsidTr="0067749F">
        <w:tc>
          <w:tcPr>
            <w:tcW w:w="1261" w:type="pct"/>
          </w:tcPr>
          <w:p w:rsidR="002C7A0B" w:rsidRPr="00C70A68" w:rsidRDefault="002C7A0B" w:rsidP="00177DA0">
            <w:pPr>
              <w:jc w:val="both"/>
              <w:rPr>
                <w:rFonts w:cs="Arial"/>
              </w:rPr>
            </w:pPr>
          </w:p>
        </w:tc>
        <w:tc>
          <w:tcPr>
            <w:tcW w:w="1430" w:type="pct"/>
          </w:tcPr>
          <w:p w:rsidR="002C7A0B" w:rsidRPr="00C70A68" w:rsidRDefault="002C7A0B" w:rsidP="00177DA0">
            <w:pPr>
              <w:jc w:val="both"/>
              <w:rPr>
                <w:rFonts w:cs="Arial"/>
              </w:rPr>
            </w:pPr>
          </w:p>
        </w:tc>
        <w:tc>
          <w:tcPr>
            <w:tcW w:w="1123" w:type="pct"/>
          </w:tcPr>
          <w:p w:rsidR="002C7A0B" w:rsidRPr="00C70A68" w:rsidRDefault="002C7A0B" w:rsidP="00177DA0">
            <w:pPr>
              <w:jc w:val="both"/>
              <w:rPr>
                <w:rFonts w:cs="Arial"/>
              </w:rPr>
            </w:pPr>
          </w:p>
        </w:tc>
        <w:tc>
          <w:tcPr>
            <w:tcW w:w="1187" w:type="pct"/>
          </w:tcPr>
          <w:p w:rsidR="002C7A0B" w:rsidRPr="00C70A68" w:rsidRDefault="002C7A0B" w:rsidP="00177DA0">
            <w:pPr>
              <w:jc w:val="both"/>
              <w:rPr>
                <w:rFonts w:cs="Arial"/>
              </w:rPr>
            </w:pPr>
          </w:p>
        </w:tc>
      </w:tr>
      <w:tr w:rsidR="002C7A0B" w:rsidRPr="00C70A68" w:rsidTr="0067749F">
        <w:tc>
          <w:tcPr>
            <w:tcW w:w="1261" w:type="pct"/>
          </w:tcPr>
          <w:p w:rsidR="002C7A0B" w:rsidRPr="00C70A68" w:rsidRDefault="002C7A0B" w:rsidP="00177DA0">
            <w:pPr>
              <w:jc w:val="both"/>
              <w:rPr>
                <w:rFonts w:cs="Arial"/>
              </w:rPr>
            </w:pPr>
          </w:p>
        </w:tc>
        <w:tc>
          <w:tcPr>
            <w:tcW w:w="1430" w:type="pct"/>
          </w:tcPr>
          <w:p w:rsidR="002C7A0B" w:rsidRPr="00C70A68" w:rsidRDefault="002C7A0B" w:rsidP="00177DA0">
            <w:pPr>
              <w:jc w:val="both"/>
              <w:rPr>
                <w:rFonts w:cs="Arial"/>
              </w:rPr>
            </w:pPr>
          </w:p>
        </w:tc>
        <w:tc>
          <w:tcPr>
            <w:tcW w:w="1123" w:type="pct"/>
          </w:tcPr>
          <w:p w:rsidR="002C7A0B" w:rsidRPr="00C70A68" w:rsidRDefault="002C7A0B" w:rsidP="00177DA0">
            <w:pPr>
              <w:jc w:val="both"/>
              <w:rPr>
                <w:rFonts w:cs="Arial"/>
              </w:rPr>
            </w:pPr>
          </w:p>
        </w:tc>
        <w:tc>
          <w:tcPr>
            <w:tcW w:w="1187" w:type="pct"/>
          </w:tcPr>
          <w:p w:rsidR="002C7A0B" w:rsidRPr="00C70A68" w:rsidRDefault="002C7A0B" w:rsidP="00177DA0">
            <w:pPr>
              <w:jc w:val="both"/>
              <w:rPr>
                <w:rFonts w:cs="Arial"/>
              </w:rPr>
            </w:pPr>
          </w:p>
        </w:tc>
      </w:tr>
    </w:tbl>
    <w:p w:rsidR="00B12BDD" w:rsidRDefault="00B12BDD" w:rsidP="00177DA0">
      <w:pPr>
        <w:ind w:firstLine="708"/>
        <w:jc w:val="both"/>
        <w:rPr>
          <w:rFonts w:cs="Arial"/>
          <w:sz w:val="20"/>
          <w:szCs w:val="20"/>
        </w:rPr>
      </w:pPr>
    </w:p>
    <w:p w:rsidR="009B3BF2" w:rsidRDefault="009B3BF2" w:rsidP="00177DA0">
      <w:pPr>
        <w:ind w:firstLine="708"/>
        <w:jc w:val="both"/>
        <w:rPr>
          <w:rFonts w:cs="Arial"/>
          <w:sz w:val="20"/>
          <w:szCs w:val="20"/>
        </w:rPr>
      </w:pPr>
    </w:p>
    <w:p w:rsidR="009B3BF2" w:rsidRDefault="009B3BF2" w:rsidP="00177DA0">
      <w:pPr>
        <w:ind w:firstLine="708"/>
        <w:jc w:val="both"/>
        <w:rPr>
          <w:rFonts w:cs="Arial"/>
          <w:sz w:val="20"/>
          <w:szCs w:val="20"/>
        </w:rPr>
      </w:pPr>
    </w:p>
    <w:p w:rsidR="00177DA0" w:rsidRPr="009B3BF2" w:rsidRDefault="00177DA0" w:rsidP="00177DA0">
      <w:pPr>
        <w:tabs>
          <w:tab w:val="left" w:pos="360"/>
        </w:tabs>
        <w:jc w:val="both"/>
        <w:rPr>
          <w:rFonts w:cs="Arial"/>
          <w:snapToGrid w:val="0"/>
          <w:lang w:val="es-MX"/>
        </w:rPr>
      </w:pPr>
      <w:r w:rsidRPr="009B3BF2">
        <w:rPr>
          <w:rFonts w:cs="Arial"/>
          <w:snapToGrid w:val="0"/>
          <w:lang w:val="es-MX"/>
        </w:rPr>
        <w:t>7.2</w:t>
      </w:r>
      <w:r w:rsidRPr="009B3BF2">
        <w:rPr>
          <w:rFonts w:cs="Arial"/>
          <w:snapToGrid w:val="0"/>
          <w:lang w:val="es-MX"/>
        </w:rPr>
        <w:tab/>
      </w:r>
      <w:r w:rsidRPr="00183D30">
        <w:rPr>
          <w:rFonts w:cs="Arial"/>
          <w:b/>
          <w:snapToGrid w:val="0"/>
          <w:lang w:val="es-MX"/>
        </w:rPr>
        <w:t xml:space="preserve">FÍSICOS </w:t>
      </w:r>
    </w:p>
    <w:p w:rsidR="008577D8" w:rsidRPr="008577D8" w:rsidRDefault="008577D8" w:rsidP="008577D8">
      <w:pPr>
        <w:jc w:val="both"/>
        <w:rPr>
          <w:rFonts w:cs="Arial"/>
          <w:snapToGrid w:val="0"/>
          <w:lang w:val="es-MX"/>
        </w:rPr>
      </w:pPr>
      <w:r w:rsidRPr="008577D8">
        <w:rPr>
          <w:rFonts w:cs="Arial"/>
          <w:snapToGrid w:val="0"/>
          <w:lang w:val="es-MX"/>
        </w:rPr>
        <w:t>El área de anatomía  cuenta con salón de práctica, sala de preparación de cadáveres y piezas anatómicas y anfiteatro adecuadamente dotado,  textos, equipos audiovisuales y radiografías.</w:t>
      </w:r>
    </w:p>
    <w:p w:rsidR="009B3BF2" w:rsidRPr="008577D8" w:rsidRDefault="009B3BF2" w:rsidP="00177DA0">
      <w:pPr>
        <w:tabs>
          <w:tab w:val="left" w:pos="360"/>
        </w:tabs>
        <w:jc w:val="both"/>
        <w:rPr>
          <w:rFonts w:cs="Arial"/>
          <w:snapToGrid w:val="0"/>
          <w:color w:val="FF0000"/>
          <w:sz w:val="20"/>
          <w:szCs w:val="20"/>
          <w:lang w:val="es-MX"/>
        </w:rPr>
      </w:pPr>
    </w:p>
    <w:p w:rsidR="00177DA0" w:rsidRDefault="00C56DBA" w:rsidP="00177DA0">
      <w:pPr>
        <w:jc w:val="both"/>
        <w:rPr>
          <w:rFonts w:cs="Arial"/>
          <w:b/>
          <w:snapToGrid w:val="0"/>
          <w:sz w:val="20"/>
          <w:szCs w:val="20"/>
          <w:lang w:val="es-MX"/>
        </w:rPr>
      </w:pPr>
      <w:r>
        <w:rPr>
          <w:rFonts w:cs="Arial"/>
          <w:b/>
          <w:snapToGrid w:val="0"/>
          <w:sz w:val="20"/>
          <w:szCs w:val="20"/>
          <w:lang w:val="es-MX"/>
        </w:rPr>
        <w:t xml:space="preserve">8. EVALUACIÓN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2"/>
        <w:gridCol w:w="5346"/>
        <w:gridCol w:w="1290"/>
      </w:tblGrid>
      <w:tr w:rsidR="00C56DBA" w:rsidRPr="00C56DBA" w:rsidTr="00F914B0">
        <w:tc>
          <w:tcPr>
            <w:tcW w:w="2192" w:type="dxa"/>
            <w:shd w:val="clear" w:color="auto" w:fill="003300"/>
          </w:tcPr>
          <w:p w:rsidR="00C56DBA" w:rsidRPr="00C56DBA" w:rsidRDefault="00C56DBA" w:rsidP="00C56DBA">
            <w:pPr>
              <w:jc w:val="center"/>
              <w:rPr>
                <w:rFonts w:cs="Arial"/>
                <w:b/>
                <w:snapToGrid w:val="0"/>
                <w:color w:val="FFFFFF" w:themeColor="background1"/>
                <w:sz w:val="20"/>
                <w:szCs w:val="20"/>
                <w:lang w:val="es-MX"/>
              </w:rPr>
            </w:pPr>
            <w:r w:rsidRPr="00C56DBA">
              <w:rPr>
                <w:rFonts w:cs="Arial"/>
                <w:b/>
                <w:snapToGrid w:val="0"/>
                <w:color w:val="FFFFFF" w:themeColor="background1"/>
                <w:sz w:val="20"/>
                <w:szCs w:val="20"/>
                <w:lang w:val="es-MX"/>
              </w:rPr>
              <w:t>SEMANA</w:t>
            </w:r>
          </w:p>
        </w:tc>
        <w:tc>
          <w:tcPr>
            <w:tcW w:w="5346" w:type="dxa"/>
            <w:shd w:val="clear" w:color="auto" w:fill="003300"/>
          </w:tcPr>
          <w:p w:rsidR="00C56DBA" w:rsidRPr="00C56DBA" w:rsidRDefault="00C56DBA" w:rsidP="00C56DBA">
            <w:pPr>
              <w:jc w:val="center"/>
              <w:rPr>
                <w:rFonts w:cs="Arial"/>
                <w:b/>
                <w:snapToGrid w:val="0"/>
                <w:color w:val="FFFFFF" w:themeColor="background1"/>
                <w:sz w:val="20"/>
                <w:szCs w:val="20"/>
                <w:lang w:val="es-MX"/>
              </w:rPr>
            </w:pPr>
            <w:r w:rsidRPr="00C56DBA">
              <w:rPr>
                <w:rFonts w:cs="Arial"/>
                <w:b/>
                <w:snapToGrid w:val="0"/>
                <w:color w:val="FFFFFF" w:themeColor="background1"/>
                <w:sz w:val="20"/>
                <w:szCs w:val="20"/>
                <w:lang w:val="es-MX"/>
              </w:rPr>
              <w:t>ACTIVIDAD EVALUATIVA</w:t>
            </w:r>
          </w:p>
        </w:tc>
        <w:tc>
          <w:tcPr>
            <w:tcW w:w="1290" w:type="dxa"/>
            <w:shd w:val="clear" w:color="auto" w:fill="003300"/>
          </w:tcPr>
          <w:p w:rsidR="00C56DBA" w:rsidRPr="00C56DBA" w:rsidRDefault="00C56DBA" w:rsidP="00C56DBA">
            <w:pPr>
              <w:jc w:val="center"/>
              <w:rPr>
                <w:rFonts w:cs="Arial"/>
                <w:b/>
                <w:snapToGrid w:val="0"/>
                <w:color w:val="FFFFFF" w:themeColor="background1"/>
                <w:sz w:val="20"/>
                <w:szCs w:val="20"/>
                <w:lang w:val="es-MX"/>
              </w:rPr>
            </w:pPr>
            <w:r w:rsidRPr="00C56DBA">
              <w:rPr>
                <w:rFonts w:cs="Arial"/>
                <w:b/>
                <w:snapToGrid w:val="0"/>
                <w:color w:val="FFFFFF" w:themeColor="background1"/>
                <w:sz w:val="20"/>
                <w:szCs w:val="20"/>
                <w:lang w:val="es-MX"/>
              </w:rPr>
              <w:t>PORCENTAJE</w:t>
            </w:r>
          </w:p>
        </w:tc>
      </w:tr>
      <w:tr w:rsidR="001D76FB" w:rsidTr="00177BB1">
        <w:tc>
          <w:tcPr>
            <w:tcW w:w="2192" w:type="dxa"/>
          </w:tcPr>
          <w:p w:rsidR="001D76FB" w:rsidRPr="001D76FB" w:rsidRDefault="001D76FB" w:rsidP="001D76FB">
            <w:pPr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  <w:p w:rsidR="001D76FB" w:rsidRPr="001D76FB" w:rsidRDefault="001D76FB" w:rsidP="001D76FB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</w:p>
        </w:tc>
        <w:tc>
          <w:tcPr>
            <w:tcW w:w="5346" w:type="dxa"/>
          </w:tcPr>
          <w:p w:rsidR="001D76FB" w:rsidRPr="001D76FB" w:rsidRDefault="001D76FB" w:rsidP="001D76FB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CO"/>
              </w:rPr>
            </w:pPr>
            <w:r w:rsidRPr="001D76FB">
              <w:rPr>
                <w:rFonts w:ascii="Arial" w:hAnsi="Arial"/>
                <w:color w:val="000000" w:themeColor="text1"/>
                <w:sz w:val="24"/>
                <w:szCs w:val="24"/>
              </w:rPr>
              <w:t>1</w:t>
            </w:r>
            <w:r w:rsidRPr="001D76FB">
              <w:rPr>
                <w:rFonts w:ascii="Arial" w:hAnsi="Arial"/>
                <w:color w:val="000000" w:themeColor="text1"/>
                <w:sz w:val="24"/>
                <w:szCs w:val="24"/>
                <w:vertAlign w:val="superscript"/>
              </w:rPr>
              <w:t xml:space="preserve">er </w:t>
            </w:r>
            <w:r w:rsidRPr="001D76FB">
              <w:rPr>
                <w:rFonts w:ascii="Arial" w:hAnsi="Arial"/>
                <w:color w:val="000000" w:themeColor="text1"/>
                <w:sz w:val="24"/>
                <w:szCs w:val="24"/>
              </w:rPr>
              <w:t>Parcial</w:t>
            </w: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CO"/>
              </w:rPr>
              <w:t xml:space="preserve">   </w:t>
            </w:r>
            <w:r w:rsidRPr="001D76F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CO"/>
              </w:rPr>
              <w:t>Teórico 70% y Práctico 30</w:t>
            </w:r>
          </w:p>
          <w:p w:rsidR="001D76FB" w:rsidRPr="001D76FB" w:rsidRDefault="001D76FB" w:rsidP="001D76F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CO"/>
              </w:rPr>
              <w:t xml:space="preserve">                         </w:t>
            </w:r>
            <w:r w:rsidRPr="001D76F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CO"/>
              </w:rPr>
              <w:t>NEUROANATOMIA 1</w:t>
            </w:r>
          </w:p>
        </w:tc>
        <w:tc>
          <w:tcPr>
            <w:tcW w:w="1290" w:type="dxa"/>
            <w:vAlign w:val="center"/>
          </w:tcPr>
          <w:p w:rsidR="001D76FB" w:rsidRPr="001D76FB" w:rsidRDefault="001D76FB" w:rsidP="001D76FB">
            <w:pP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O"/>
              </w:rPr>
            </w:pPr>
          </w:p>
          <w:p w:rsidR="001D76FB" w:rsidRPr="001D76FB" w:rsidRDefault="001D76FB" w:rsidP="001D76FB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1D76FB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O"/>
              </w:rPr>
              <w:t>15%</w:t>
            </w:r>
          </w:p>
        </w:tc>
      </w:tr>
      <w:tr w:rsidR="001D76FB" w:rsidTr="009B3BF2">
        <w:tc>
          <w:tcPr>
            <w:tcW w:w="2192" w:type="dxa"/>
          </w:tcPr>
          <w:p w:rsidR="001D76FB" w:rsidRPr="001D76FB" w:rsidRDefault="001D76FB" w:rsidP="001D76FB">
            <w:pPr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346" w:type="dxa"/>
          </w:tcPr>
          <w:p w:rsidR="001D76FB" w:rsidRPr="001D76FB" w:rsidRDefault="001D76FB" w:rsidP="001D76FB">
            <w:pPr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eastAsia="es-CO"/>
              </w:rPr>
            </w:pPr>
            <w:r w:rsidRPr="001D76FB">
              <w:rPr>
                <w:rFonts w:ascii="Arial" w:hAnsi="Arial"/>
                <w:color w:val="000000" w:themeColor="text1"/>
                <w:sz w:val="24"/>
                <w:szCs w:val="24"/>
              </w:rPr>
              <w:t>2</w:t>
            </w:r>
            <w:r w:rsidRPr="001D76FB">
              <w:rPr>
                <w:rFonts w:ascii="Arial" w:hAnsi="Arial"/>
                <w:color w:val="000000" w:themeColor="text1"/>
                <w:sz w:val="24"/>
                <w:szCs w:val="24"/>
                <w:vertAlign w:val="superscript"/>
              </w:rPr>
              <w:t>do</w:t>
            </w:r>
            <w:r w:rsidRPr="001D76FB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Parcial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es-CO"/>
              </w:rPr>
              <w:t xml:space="preserve">  </w:t>
            </w:r>
            <w:r w:rsidRPr="001D76FB">
              <w:rPr>
                <w:rFonts w:eastAsia="Times New Roman" w:cs="Arial"/>
                <w:color w:val="000000" w:themeColor="text1"/>
                <w:sz w:val="24"/>
                <w:szCs w:val="24"/>
                <w:lang w:eastAsia="es-CO"/>
              </w:rPr>
              <w:t>NEUROANATOMIA 2</w:t>
            </w:r>
          </w:p>
        </w:tc>
        <w:tc>
          <w:tcPr>
            <w:tcW w:w="1290" w:type="dxa"/>
          </w:tcPr>
          <w:p w:rsidR="001D76FB" w:rsidRPr="001D76FB" w:rsidRDefault="001D76FB" w:rsidP="001D76F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O"/>
              </w:rPr>
            </w:pPr>
            <w:r w:rsidRPr="001D76FB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 15 %</w:t>
            </w:r>
          </w:p>
        </w:tc>
      </w:tr>
      <w:tr w:rsidR="001D76FB" w:rsidTr="009B3BF2">
        <w:tc>
          <w:tcPr>
            <w:tcW w:w="2192" w:type="dxa"/>
          </w:tcPr>
          <w:p w:rsidR="001D76FB" w:rsidRPr="001D76FB" w:rsidRDefault="001D76FB" w:rsidP="001D76FB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46" w:type="dxa"/>
          </w:tcPr>
          <w:p w:rsidR="001D76FB" w:rsidRPr="001D76FB" w:rsidRDefault="001D76FB" w:rsidP="001D76FB">
            <w:pPr>
              <w:tabs>
                <w:tab w:val="left" w:pos="2160"/>
              </w:tabs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CO"/>
              </w:rPr>
            </w:pPr>
            <w:r w:rsidRPr="001D76FB">
              <w:rPr>
                <w:rFonts w:ascii="Arial" w:hAnsi="Arial"/>
                <w:color w:val="000000" w:themeColor="text1"/>
                <w:sz w:val="20"/>
                <w:szCs w:val="20"/>
              </w:rPr>
              <w:t>Correlación anatomo clínica sistema nervioso</w:t>
            </w: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CO"/>
              </w:rPr>
              <w:t xml:space="preserve">  </w:t>
            </w:r>
            <w:r w:rsidRPr="001D76F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CO"/>
              </w:rPr>
              <w:t>Talleres, composiciones, trabajos y exámenes cortos.</w:t>
            </w:r>
          </w:p>
        </w:tc>
        <w:tc>
          <w:tcPr>
            <w:tcW w:w="1290" w:type="dxa"/>
          </w:tcPr>
          <w:p w:rsidR="001D76FB" w:rsidRPr="001D76FB" w:rsidRDefault="001D76FB" w:rsidP="001D76FB">
            <w:pPr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1D76FB">
              <w:rPr>
                <w:rFonts w:ascii="Arial" w:hAnsi="Arial"/>
                <w:color w:val="000000" w:themeColor="text1"/>
                <w:sz w:val="24"/>
                <w:szCs w:val="24"/>
              </w:rPr>
              <w:t>10%</w:t>
            </w:r>
          </w:p>
        </w:tc>
      </w:tr>
      <w:tr w:rsidR="001D76FB" w:rsidTr="009B3BF2">
        <w:tc>
          <w:tcPr>
            <w:tcW w:w="2192" w:type="dxa"/>
          </w:tcPr>
          <w:p w:rsidR="001D76FB" w:rsidRPr="001D76FB" w:rsidRDefault="001D76FB" w:rsidP="001D76FB">
            <w:pPr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346" w:type="dxa"/>
          </w:tcPr>
          <w:p w:rsidR="001D76FB" w:rsidRPr="001D76FB" w:rsidRDefault="001D76FB" w:rsidP="001D76FB">
            <w:pPr>
              <w:tabs>
                <w:tab w:val="left" w:pos="2160"/>
              </w:tabs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1D76FB">
              <w:rPr>
                <w:rFonts w:ascii="Arial" w:hAnsi="Arial"/>
                <w:color w:val="000000" w:themeColor="text1"/>
                <w:sz w:val="24"/>
                <w:szCs w:val="24"/>
              </w:rPr>
              <w:t>3</w:t>
            </w:r>
            <w:r w:rsidRPr="001D76FB">
              <w:rPr>
                <w:rFonts w:ascii="Arial" w:hAnsi="Arial"/>
                <w:color w:val="000000" w:themeColor="text1"/>
                <w:sz w:val="24"/>
                <w:szCs w:val="24"/>
                <w:vertAlign w:val="superscript"/>
              </w:rPr>
              <w:t xml:space="preserve">er </w:t>
            </w:r>
            <w:r w:rsidRPr="001D76FB">
              <w:rPr>
                <w:rFonts w:ascii="Arial" w:hAnsi="Arial"/>
                <w:color w:val="000000" w:themeColor="text1"/>
                <w:sz w:val="24"/>
                <w:szCs w:val="24"/>
              </w:rPr>
              <w:t>Parcial</w:t>
            </w: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CO"/>
              </w:rPr>
              <w:t xml:space="preserve">  </w:t>
            </w:r>
            <w:r w:rsidRPr="001D76F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CO"/>
              </w:rPr>
              <w:t>TORAX</w:t>
            </w:r>
          </w:p>
        </w:tc>
        <w:tc>
          <w:tcPr>
            <w:tcW w:w="1290" w:type="dxa"/>
          </w:tcPr>
          <w:p w:rsidR="001D76FB" w:rsidRPr="001D76FB" w:rsidRDefault="001D76FB" w:rsidP="001D76FB">
            <w:pPr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1D76FB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 15 %</w:t>
            </w:r>
          </w:p>
        </w:tc>
      </w:tr>
      <w:tr w:rsidR="001D76FB" w:rsidTr="009B3BF2">
        <w:tc>
          <w:tcPr>
            <w:tcW w:w="2192" w:type="dxa"/>
          </w:tcPr>
          <w:p w:rsidR="001D76FB" w:rsidRPr="001D76FB" w:rsidRDefault="001D76FB" w:rsidP="001D76FB">
            <w:pPr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346" w:type="dxa"/>
          </w:tcPr>
          <w:p w:rsidR="001D76FB" w:rsidRPr="001D76FB" w:rsidRDefault="001D76FB" w:rsidP="001D76FB">
            <w:pPr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1D76FB">
              <w:rPr>
                <w:rFonts w:ascii="Arial" w:hAnsi="Arial"/>
                <w:color w:val="000000" w:themeColor="text1"/>
                <w:sz w:val="24"/>
                <w:szCs w:val="24"/>
              </w:rPr>
              <w:t>4</w:t>
            </w:r>
            <w:r w:rsidRPr="001D76FB">
              <w:rPr>
                <w:rFonts w:ascii="Arial" w:hAnsi="Arial"/>
                <w:color w:val="000000" w:themeColor="text1"/>
                <w:sz w:val="24"/>
                <w:szCs w:val="24"/>
                <w:vertAlign w:val="superscript"/>
              </w:rPr>
              <w:t xml:space="preserve">to </w:t>
            </w:r>
            <w:r w:rsidRPr="001D76FB">
              <w:rPr>
                <w:rFonts w:ascii="Arial" w:hAnsi="Arial"/>
                <w:color w:val="000000" w:themeColor="text1"/>
                <w:sz w:val="24"/>
                <w:szCs w:val="24"/>
              </w:rPr>
              <w:t>Parcial</w:t>
            </w: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CO"/>
              </w:rPr>
              <w:t xml:space="preserve"> </w:t>
            </w:r>
            <w:r w:rsidRPr="001D76F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CO"/>
              </w:rPr>
              <w:t xml:space="preserve">ABDOMEN Y PELVIS  </w:t>
            </w:r>
          </w:p>
        </w:tc>
        <w:tc>
          <w:tcPr>
            <w:tcW w:w="1290" w:type="dxa"/>
          </w:tcPr>
          <w:p w:rsidR="001D76FB" w:rsidRPr="001D76FB" w:rsidRDefault="001D76FB" w:rsidP="001D76FB">
            <w:pPr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1D76FB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 15%</w:t>
            </w:r>
          </w:p>
        </w:tc>
      </w:tr>
      <w:tr w:rsidR="001D76FB" w:rsidTr="00300718">
        <w:tc>
          <w:tcPr>
            <w:tcW w:w="2192" w:type="dxa"/>
          </w:tcPr>
          <w:p w:rsidR="001D76FB" w:rsidRPr="001D76FB" w:rsidRDefault="001D76FB" w:rsidP="001D76F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5346" w:type="dxa"/>
            <w:vAlign w:val="center"/>
          </w:tcPr>
          <w:p w:rsidR="001D76FB" w:rsidRPr="001D76FB" w:rsidRDefault="001D76FB" w:rsidP="001D76FB">
            <w:pPr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CO"/>
              </w:rPr>
              <w:t xml:space="preserve"> </w:t>
            </w:r>
            <w:r w:rsidRPr="001D76FB">
              <w:rPr>
                <w:rFonts w:ascii="Arial" w:hAnsi="Arial"/>
                <w:color w:val="000000" w:themeColor="text1"/>
                <w:sz w:val="20"/>
                <w:szCs w:val="20"/>
              </w:rPr>
              <w:t>Correlación anatomo clínica Tórax- Abdomen y pelvis.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Pr="001D76F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CO"/>
              </w:rPr>
              <w:t>Talleres, composiciones, trabajos y exámenes cortos.</w:t>
            </w:r>
          </w:p>
        </w:tc>
        <w:tc>
          <w:tcPr>
            <w:tcW w:w="1290" w:type="dxa"/>
            <w:vAlign w:val="center"/>
          </w:tcPr>
          <w:p w:rsidR="001D76FB" w:rsidRPr="001D76FB" w:rsidRDefault="001D76FB" w:rsidP="001D76F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O"/>
              </w:rPr>
            </w:pPr>
            <w:r w:rsidRPr="001D76FB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O"/>
              </w:rPr>
              <w:t>10%</w:t>
            </w:r>
          </w:p>
        </w:tc>
      </w:tr>
      <w:tr w:rsidR="001D76FB" w:rsidTr="00300718">
        <w:tc>
          <w:tcPr>
            <w:tcW w:w="2192" w:type="dxa"/>
          </w:tcPr>
          <w:p w:rsidR="001D76FB" w:rsidRPr="001D76FB" w:rsidRDefault="001D76FB" w:rsidP="001D76F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5346" w:type="dxa"/>
            <w:vAlign w:val="center"/>
          </w:tcPr>
          <w:p w:rsidR="001D76FB" w:rsidRPr="001D76FB" w:rsidRDefault="001D76FB" w:rsidP="001D76FB">
            <w:pPr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1D76F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  <w:t>EXAMEN FINAL ACUMULATIVO</w:t>
            </w:r>
          </w:p>
        </w:tc>
        <w:tc>
          <w:tcPr>
            <w:tcW w:w="1290" w:type="dxa"/>
            <w:vAlign w:val="center"/>
          </w:tcPr>
          <w:p w:rsidR="001D76FB" w:rsidRPr="001D76FB" w:rsidRDefault="001D76FB" w:rsidP="001D76F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O"/>
              </w:rPr>
            </w:pPr>
            <w:r w:rsidRPr="001D76FB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O"/>
              </w:rPr>
              <w:t>20%</w:t>
            </w:r>
          </w:p>
        </w:tc>
      </w:tr>
    </w:tbl>
    <w:p w:rsidR="00A24C9A" w:rsidRDefault="00A24C9A" w:rsidP="00177DA0">
      <w:pPr>
        <w:jc w:val="both"/>
        <w:rPr>
          <w:rFonts w:cs="Arial"/>
          <w:snapToGrid w:val="0"/>
          <w:sz w:val="20"/>
          <w:szCs w:val="20"/>
          <w:lang w:val="es-MX"/>
        </w:rPr>
      </w:pPr>
    </w:p>
    <w:p w:rsidR="000B042C" w:rsidRDefault="000B042C" w:rsidP="00177DA0">
      <w:pPr>
        <w:jc w:val="both"/>
        <w:rPr>
          <w:rFonts w:cs="Arial"/>
          <w:snapToGrid w:val="0"/>
          <w:sz w:val="20"/>
          <w:szCs w:val="20"/>
          <w:lang w:val="es-MX"/>
        </w:rPr>
      </w:pPr>
    </w:p>
    <w:p w:rsidR="000B042C" w:rsidRDefault="000B042C" w:rsidP="00177DA0">
      <w:pPr>
        <w:jc w:val="both"/>
        <w:rPr>
          <w:rFonts w:cs="Arial"/>
          <w:snapToGrid w:val="0"/>
          <w:sz w:val="20"/>
          <w:szCs w:val="20"/>
          <w:lang w:val="es-MX"/>
        </w:rPr>
      </w:pPr>
    </w:p>
    <w:p w:rsidR="00177DA0" w:rsidRPr="001B7948" w:rsidRDefault="00177DA0" w:rsidP="00177DA0">
      <w:pPr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EE570E">
        <w:rPr>
          <w:rFonts w:cs="Arial"/>
          <w:b/>
          <w:snapToGrid w:val="0"/>
          <w:sz w:val="20"/>
          <w:szCs w:val="20"/>
          <w:lang w:val="es-MX"/>
        </w:rPr>
        <w:t>BIBLIOGRAFÍA:</w:t>
      </w:r>
    </w:p>
    <w:p w:rsidR="001B7948" w:rsidRPr="00E35E44" w:rsidRDefault="001B7948" w:rsidP="001B7948">
      <w:pPr>
        <w:spacing w:after="0" w:line="240" w:lineRule="auto"/>
        <w:ind w:left="432"/>
        <w:jc w:val="both"/>
        <w:rPr>
          <w:b/>
          <w:sz w:val="20"/>
          <w:szCs w:val="20"/>
        </w:rPr>
      </w:pPr>
    </w:p>
    <w:p w:rsidR="001B7761" w:rsidRPr="00426888" w:rsidRDefault="001B7761" w:rsidP="001B7761">
      <w:pP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</w:p>
    <w:p w:rsidR="001B7761" w:rsidRPr="001B7761" w:rsidRDefault="001B7761" w:rsidP="001B7761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cs="Arial"/>
        </w:rPr>
      </w:pPr>
      <w:r w:rsidRPr="001B7761">
        <w:rPr>
          <w:rFonts w:cs="Arial"/>
        </w:rPr>
        <w:t xml:space="preserve">Gray. </w:t>
      </w:r>
      <w:proofErr w:type="spellStart"/>
      <w:r w:rsidRPr="001B7761">
        <w:rPr>
          <w:rFonts w:cs="Arial"/>
        </w:rPr>
        <w:t>O’Rahilly</w:t>
      </w:r>
      <w:proofErr w:type="spellEnd"/>
      <w:r w:rsidRPr="001B7761">
        <w:rPr>
          <w:rFonts w:cs="Arial"/>
        </w:rPr>
        <w:t xml:space="preserve"> Anatomía de </w:t>
      </w:r>
      <w:proofErr w:type="spellStart"/>
      <w:r w:rsidRPr="001B7761">
        <w:rPr>
          <w:rFonts w:cs="Arial"/>
        </w:rPr>
        <w:t>Gadner</w:t>
      </w:r>
      <w:proofErr w:type="spellEnd"/>
      <w:r w:rsidRPr="001B7761">
        <w:rPr>
          <w:rFonts w:cs="Arial"/>
        </w:rPr>
        <w:t xml:space="preserve"> 5ª Edición Editorial Interamericana, </w:t>
      </w:r>
      <w:proofErr w:type="spellStart"/>
      <w:r w:rsidRPr="001B7761">
        <w:rPr>
          <w:rFonts w:cs="Arial"/>
        </w:rPr>
        <w:t>McGrawHill</w:t>
      </w:r>
      <w:proofErr w:type="spellEnd"/>
      <w:r w:rsidRPr="001B7761">
        <w:rPr>
          <w:rFonts w:cs="Arial"/>
        </w:rPr>
        <w:t xml:space="preserve"> 1989</w:t>
      </w:r>
    </w:p>
    <w:p w:rsidR="001B7761" w:rsidRPr="001B7761" w:rsidRDefault="001B7761" w:rsidP="001B7761">
      <w:pPr>
        <w:numPr>
          <w:ilvl w:val="0"/>
          <w:numId w:val="28"/>
        </w:numPr>
        <w:spacing w:after="0" w:line="240" w:lineRule="auto"/>
        <w:jc w:val="both"/>
        <w:rPr>
          <w:rFonts w:cs="Arial"/>
        </w:rPr>
      </w:pPr>
      <w:r w:rsidRPr="001B7761">
        <w:rPr>
          <w:rFonts w:cs="Arial"/>
        </w:rPr>
        <w:t xml:space="preserve">J.A. </w:t>
      </w:r>
      <w:proofErr w:type="spellStart"/>
      <w:r w:rsidRPr="001B7761">
        <w:rPr>
          <w:rFonts w:cs="Arial"/>
        </w:rPr>
        <w:t>Kierman</w:t>
      </w:r>
      <w:proofErr w:type="spellEnd"/>
      <w:r w:rsidRPr="001B7761">
        <w:rPr>
          <w:rFonts w:cs="Arial"/>
        </w:rPr>
        <w:t xml:space="preserve"> El Sistema Nervioso Humano: Un punto de vista anatómico, 7ª edición. Editorial Mac Graw Hill, Interamericana, México 2000</w:t>
      </w:r>
    </w:p>
    <w:p w:rsidR="001B7761" w:rsidRPr="001B7761" w:rsidRDefault="001B7761" w:rsidP="001B7761">
      <w:pPr>
        <w:numPr>
          <w:ilvl w:val="0"/>
          <w:numId w:val="28"/>
        </w:numPr>
        <w:spacing w:after="0" w:line="240" w:lineRule="auto"/>
        <w:jc w:val="both"/>
        <w:rPr>
          <w:rFonts w:cs="Arial"/>
        </w:rPr>
      </w:pPr>
      <w:proofErr w:type="spellStart"/>
      <w:r w:rsidRPr="001B7761">
        <w:rPr>
          <w:rFonts w:cs="Arial"/>
        </w:rPr>
        <w:t>Kendel</w:t>
      </w:r>
      <w:proofErr w:type="spellEnd"/>
      <w:r w:rsidRPr="001B7761">
        <w:rPr>
          <w:rFonts w:cs="Arial"/>
        </w:rPr>
        <w:t xml:space="preserve">, E. R. Schwartz, J.H. </w:t>
      </w:r>
      <w:proofErr w:type="spellStart"/>
      <w:r w:rsidRPr="001B7761">
        <w:rPr>
          <w:rFonts w:cs="Arial"/>
        </w:rPr>
        <w:t>Jessell</w:t>
      </w:r>
      <w:proofErr w:type="spellEnd"/>
      <w:r w:rsidRPr="001B7761">
        <w:rPr>
          <w:rFonts w:cs="Arial"/>
        </w:rPr>
        <w:t>, T.</w:t>
      </w:r>
      <w:proofErr w:type="gramStart"/>
      <w:r w:rsidRPr="001B7761">
        <w:rPr>
          <w:rFonts w:cs="Arial"/>
        </w:rPr>
        <w:t>;M</w:t>
      </w:r>
      <w:proofErr w:type="gramEnd"/>
      <w:r w:rsidRPr="001B7761">
        <w:rPr>
          <w:rFonts w:cs="Arial"/>
        </w:rPr>
        <w:t xml:space="preserve">. Neurociencia y conducta. Editorial </w:t>
      </w:r>
      <w:proofErr w:type="spellStart"/>
      <w:r w:rsidRPr="001B7761">
        <w:rPr>
          <w:rFonts w:cs="Arial"/>
        </w:rPr>
        <w:t>Prestice</w:t>
      </w:r>
      <w:proofErr w:type="spellEnd"/>
      <w:r w:rsidRPr="001B7761">
        <w:rPr>
          <w:rFonts w:cs="Arial"/>
        </w:rPr>
        <w:t xml:space="preserve"> </w:t>
      </w:r>
      <w:proofErr w:type="spellStart"/>
      <w:r w:rsidRPr="001B7761">
        <w:rPr>
          <w:rFonts w:cs="Arial"/>
        </w:rPr>
        <w:t>Holl</w:t>
      </w:r>
      <w:proofErr w:type="spellEnd"/>
      <w:r w:rsidRPr="001B7761">
        <w:rPr>
          <w:rFonts w:cs="Arial"/>
        </w:rPr>
        <w:t xml:space="preserve">, Madrid. 1997, </w:t>
      </w:r>
      <w:proofErr w:type="spellStart"/>
      <w:r w:rsidRPr="001B7761">
        <w:rPr>
          <w:rFonts w:cs="Arial"/>
        </w:rPr>
        <w:t>pp</w:t>
      </w:r>
      <w:proofErr w:type="spellEnd"/>
      <w:r w:rsidRPr="001B7761">
        <w:rPr>
          <w:rFonts w:cs="Arial"/>
        </w:rPr>
        <w:t xml:space="preserve"> 619-745</w:t>
      </w:r>
    </w:p>
    <w:p w:rsidR="001B7761" w:rsidRPr="001B7761" w:rsidRDefault="001B7761" w:rsidP="001B7761">
      <w:pPr>
        <w:jc w:val="both"/>
        <w:rPr>
          <w:rFonts w:cs="Arial"/>
        </w:rPr>
      </w:pPr>
    </w:p>
    <w:p w:rsidR="001B7761" w:rsidRPr="001B7761" w:rsidRDefault="001B7761" w:rsidP="001B7761">
      <w:pPr>
        <w:pStyle w:val="Prrafodelista"/>
        <w:numPr>
          <w:ilvl w:val="0"/>
          <w:numId w:val="28"/>
        </w:numPr>
        <w:jc w:val="both"/>
        <w:rPr>
          <w:rFonts w:cs="Arial"/>
          <w:color w:val="000000" w:themeColor="text1"/>
        </w:rPr>
      </w:pPr>
      <w:r w:rsidRPr="001B7761">
        <w:rPr>
          <w:rFonts w:cs="Arial"/>
          <w:color w:val="000000" w:themeColor="text1"/>
        </w:rPr>
        <w:t>COMPLEMENTARIA</w:t>
      </w:r>
    </w:p>
    <w:p w:rsidR="001B7761" w:rsidRPr="001B7761" w:rsidRDefault="001B7761" w:rsidP="001B7761">
      <w:pPr>
        <w:jc w:val="both"/>
        <w:rPr>
          <w:rFonts w:cs="Arial"/>
        </w:rPr>
      </w:pPr>
    </w:p>
    <w:p w:rsidR="001B7761" w:rsidRPr="001B7761" w:rsidRDefault="001B7761" w:rsidP="001B7761">
      <w:pPr>
        <w:numPr>
          <w:ilvl w:val="0"/>
          <w:numId w:val="28"/>
        </w:numPr>
        <w:spacing w:after="0" w:line="240" w:lineRule="auto"/>
        <w:jc w:val="both"/>
        <w:rPr>
          <w:rFonts w:cs="Arial"/>
        </w:rPr>
      </w:pPr>
      <w:r w:rsidRPr="001B7761">
        <w:rPr>
          <w:rFonts w:cs="Arial"/>
        </w:rPr>
        <w:t>Chatain, I.L. Bustamante, J. B. Anatomía macroscópica funcional y clínica. 1ª edición, Addison – Wesley Iberoamericana, México 1986.</w:t>
      </w:r>
    </w:p>
    <w:p w:rsidR="001B7761" w:rsidRPr="001B7761" w:rsidRDefault="001B7761" w:rsidP="001B7761">
      <w:pPr>
        <w:numPr>
          <w:ilvl w:val="0"/>
          <w:numId w:val="28"/>
        </w:numPr>
        <w:spacing w:after="0" w:line="240" w:lineRule="auto"/>
        <w:jc w:val="both"/>
        <w:rPr>
          <w:rFonts w:cs="Arial"/>
        </w:rPr>
      </w:pPr>
      <w:proofErr w:type="spellStart"/>
      <w:r w:rsidRPr="001B7761">
        <w:rPr>
          <w:rFonts w:cs="Arial"/>
        </w:rPr>
        <w:t>Rohen</w:t>
      </w:r>
      <w:proofErr w:type="spellEnd"/>
      <w:r w:rsidRPr="001B7761">
        <w:rPr>
          <w:rFonts w:cs="Arial"/>
        </w:rPr>
        <w:t>, J. W. y Yokochi, C. Atlas fotográfico de Anatomía Humana, 3ª edición, Mosby/Doyma Libros, S. A. Madrid, 1994.</w:t>
      </w:r>
    </w:p>
    <w:p w:rsidR="001B7761" w:rsidRPr="001B7761" w:rsidRDefault="001B7761" w:rsidP="001B7761">
      <w:pPr>
        <w:numPr>
          <w:ilvl w:val="0"/>
          <w:numId w:val="28"/>
        </w:numPr>
        <w:spacing w:after="0" w:line="240" w:lineRule="auto"/>
        <w:jc w:val="both"/>
        <w:rPr>
          <w:rFonts w:cs="Arial"/>
        </w:rPr>
      </w:pPr>
      <w:r w:rsidRPr="001B7761">
        <w:rPr>
          <w:rFonts w:cs="Arial"/>
        </w:rPr>
        <w:t xml:space="preserve">Keith L. Moore, Anatomía con orientación </w:t>
      </w:r>
      <w:proofErr w:type="spellStart"/>
      <w:r w:rsidRPr="001B7761">
        <w:rPr>
          <w:rFonts w:cs="Arial"/>
        </w:rPr>
        <w:t>clinica</w:t>
      </w:r>
      <w:proofErr w:type="spellEnd"/>
      <w:r w:rsidRPr="001B7761">
        <w:rPr>
          <w:rFonts w:cs="Arial"/>
        </w:rPr>
        <w:t xml:space="preserve">. 3ª edición Editorial Medica Panamericana y Williams &amp; </w:t>
      </w:r>
      <w:proofErr w:type="spellStart"/>
      <w:r w:rsidRPr="001B7761">
        <w:rPr>
          <w:rFonts w:cs="Arial"/>
        </w:rPr>
        <w:t>Wilkins</w:t>
      </w:r>
      <w:proofErr w:type="spellEnd"/>
      <w:r w:rsidRPr="001B7761">
        <w:rPr>
          <w:rFonts w:cs="Arial"/>
        </w:rPr>
        <w:t>, España 1993.</w:t>
      </w:r>
    </w:p>
    <w:p w:rsidR="001B7761" w:rsidRPr="001B7761" w:rsidRDefault="001B7761" w:rsidP="001B7761">
      <w:pPr>
        <w:numPr>
          <w:ilvl w:val="0"/>
          <w:numId w:val="28"/>
        </w:numPr>
        <w:spacing w:after="0" w:line="240" w:lineRule="auto"/>
        <w:jc w:val="both"/>
        <w:rPr>
          <w:rFonts w:cs="Arial"/>
        </w:rPr>
      </w:pPr>
      <w:r w:rsidRPr="001B7761">
        <w:rPr>
          <w:rFonts w:cs="Arial"/>
        </w:rPr>
        <w:t>Sobotta Johannes. Atlas de Anatomía Humana, 19ª edición Editorial Médica Panamericana, Madrid, 1988</w:t>
      </w:r>
    </w:p>
    <w:p w:rsidR="001B7761" w:rsidRPr="001B7761" w:rsidRDefault="001B7761" w:rsidP="001B7761">
      <w:pPr>
        <w:numPr>
          <w:ilvl w:val="0"/>
          <w:numId w:val="28"/>
        </w:numPr>
        <w:spacing w:after="0" w:line="240" w:lineRule="auto"/>
        <w:jc w:val="both"/>
        <w:rPr>
          <w:rFonts w:cs="Arial"/>
          <w:lang w:val="pt-BR"/>
        </w:rPr>
      </w:pPr>
      <w:r w:rsidRPr="001B7761">
        <w:rPr>
          <w:rFonts w:cs="Arial"/>
          <w:lang w:val="pt-BR"/>
        </w:rPr>
        <w:t xml:space="preserve">Heinz, Feneis. Nomenclatura anatómica ilustrada 4ª </w:t>
      </w:r>
      <w:proofErr w:type="spellStart"/>
      <w:r w:rsidRPr="001B7761">
        <w:rPr>
          <w:rFonts w:cs="Arial"/>
          <w:lang w:val="pt-BR"/>
        </w:rPr>
        <w:t>edición</w:t>
      </w:r>
      <w:proofErr w:type="spellEnd"/>
      <w:r w:rsidRPr="001B7761">
        <w:rPr>
          <w:rFonts w:cs="Arial"/>
          <w:lang w:val="pt-BR"/>
        </w:rPr>
        <w:t xml:space="preserve">, </w:t>
      </w:r>
      <w:proofErr w:type="spellStart"/>
      <w:r w:rsidRPr="001B7761">
        <w:rPr>
          <w:rFonts w:cs="Arial"/>
          <w:lang w:val="pt-BR"/>
        </w:rPr>
        <w:t>ediotiral</w:t>
      </w:r>
      <w:proofErr w:type="spellEnd"/>
      <w:r w:rsidRPr="001B7761">
        <w:rPr>
          <w:rFonts w:cs="Arial"/>
          <w:lang w:val="pt-BR"/>
        </w:rPr>
        <w:t xml:space="preserve"> </w:t>
      </w:r>
      <w:proofErr w:type="spellStart"/>
      <w:r w:rsidRPr="001B7761">
        <w:rPr>
          <w:rFonts w:cs="Arial"/>
          <w:lang w:val="pt-BR"/>
        </w:rPr>
        <w:t>Salvat</w:t>
      </w:r>
      <w:proofErr w:type="spellEnd"/>
      <w:r w:rsidRPr="001B7761">
        <w:rPr>
          <w:rFonts w:cs="Arial"/>
          <w:lang w:val="pt-BR"/>
        </w:rPr>
        <w:t>, Madrid 1981</w:t>
      </w:r>
    </w:p>
    <w:p w:rsidR="001B7761" w:rsidRPr="001B7761" w:rsidRDefault="001B7761" w:rsidP="001B7761">
      <w:pPr>
        <w:numPr>
          <w:ilvl w:val="0"/>
          <w:numId w:val="28"/>
        </w:numPr>
        <w:spacing w:after="0" w:line="240" w:lineRule="auto"/>
        <w:jc w:val="both"/>
        <w:rPr>
          <w:rFonts w:cs="Arial"/>
          <w:lang w:val="pt-BR"/>
        </w:rPr>
      </w:pPr>
      <w:r w:rsidRPr="001B7761">
        <w:rPr>
          <w:rFonts w:cs="Arial"/>
          <w:lang w:val="pt-BR"/>
        </w:rPr>
        <w:t xml:space="preserve">Gray Anatomía, Williams &amp; Warwick, Editorial </w:t>
      </w:r>
      <w:proofErr w:type="spellStart"/>
      <w:r w:rsidRPr="001B7761">
        <w:rPr>
          <w:rFonts w:cs="Arial"/>
          <w:lang w:val="pt-BR"/>
        </w:rPr>
        <w:t>Salvat</w:t>
      </w:r>
      <w:proofErr w:type="spellEnd"/>
      <w:r w:rsidRPr="001B7761">
        <w:rPr>
          <w:rFonts w:cs="Arial"/>
          <w:lang w:val="pt-BR"/>
        </w:rPr>
        <w:t>, Tomos I y II Barcelona 1985.</w:t>
      </w:r>
    </w:p>
    <w:p w:rsidR="001B7761" w:rsidRPr="001B7761" w:rsidRDefault="001B7761" w:rsidP="001B7761">
      <w:pPr>
        <w:numPr>
          <w:ilvl w:val="0"/>
          <w:numId w:val="28"/>
        </w:numPr>
        <w:spacing w:after="0" w:line="240" w:lineRule="auto"/>
        <w:jc w:val="both"/>
        <w:rPr>
          <w:rFonts w:cs="Arial"/>
        </w:rPr>
      </w:pPr>
      <w:proofErr w:type="spellStart"/>
      <w:r w:rsidRPr="001B7761">
        <w:rPr>
          <w:rFonts w:cs="Arial"/>
        </w:rPr>
        <w:t>Lippert</w:t>
      </w:r>
      <w:proofErr w:type="spellEnd"/>
      <w:r w:rsidRPr="001B7761">
        <w:rPr>
          <w:rFonts w:cs="Arial"/>
        </w:rPr>
        <w:t xml:space="preserve">, H. Anatomía 4ª. Edición, Editorial </w:t>
      </w:r>
      <w:proofErr w:type="spellStart"/>
      <w:r w:rsidRPr="001B7761">
        <w:rPr>
          <w:rFonts w:cs="Arial"/>
        </w:rPr>
        <w:t>Marban</w:t>
      </w:r>
      <w:proofErr w:type="spellEnd"/>
      <w:r w:rsidRPr="001B7761">
        <w:rPr>
          <w:rFonts w:cs="Arial"/>
        </w:rPr>
        <w:t>, España 1999.</w:t>
      </w:r>
    </w:p>
    <w:p w:rsidR="001B7761" w:rsidRPr="001B7761" w:rsidRDefault="001B7761" w:rsidP="001B7761">
      <w:pPr>
        <w:numPr>
          <w:ilvl w:val="0"/>
          <w:numId w:val="28"/>
        </w:numPr>
        <w:spacing w:after="0" w:line="240" w:lineRule="auto"/>
        <w:jc w:val="both"/>
        <w:rPr>
          <w:rFonts w:cs="Arial"/>
        </w:rPr>
      </w:pPr>
      <w:proofErr w:type="spellStart"/>
      <w:r w:rsidRPr="001B7761">
        <w:rPr>
          <w:rFonts w:cs="Arial"/>
        </w:rPr>
        <w:t>Manter</w:t>
      </w:r>
      <w:proofErr w:type="spellEnd"/>
      <w:r w:rsidRPr="001B7761">
        <w:rPr>
          <w:rFonts w:cs="Arial"/>
        </w:rPr>
        <w:t xml:space="preserve"> y </w:t>
      </w:r>
      <w:proofErr w:type="spellStart"/>
      <w:r w:rsidRPr="001B7761">
        <w:rPr>
          <w:rFonts w:cs="Arial"/>
        </w:rPr>
        <w:t>Gatz</w:t>
      </w:r>
      <w:proofErr w:type="spellEnd"/>
      <w:r w:rsidRPr="001B7761">
        <w:rPr>
          <w:rFonts w:cs="Arial"/>
        </w:rPr>
        <w:t xml:space="preserve"> </w:t>
      </w:r>
      <w:proofErr w:type="spellStart"/>
      <w:r w:rsidRPr="001B7761">
        <w:rPr>
          <w:rFonts w:cs="Arial"/>
        </w:rPr>
        <w:t>Gilman</w:t>
      </w:r>
      <w:proofErr w:type="spellEnd"/>
      <w:r w:rsidRPr="001B7761">
        <w:rPr>
          <w:rFonts w:cs="Arial"/>
        </w:rPr>
        <w:t>, Principios de Neuroanatomía y Neurofisiología Clínicas, 2ª. Edición Editorial Manual Moderno, México 1992.</w:t>
      </w:r>
    </w:p>
    <w:p w:rsidR="001B7761" w:rsidRPr="001B7761" w:rsidRDefault="001B7761" w:rsidP="001B7761">
      <w:pPr>
        <w:numPr>
          <w:ilvl w:val="0"/>
          <w:numId w:val="28"/>
        </w:numPr>
        <w:spacing w:after="0" w:line="240" w:lineRule="auto"/>
        <w:jc w:val="both"/>
        <w:rPr>
          <w:rFonts w:cs="Arial"/>
          <w:lang w:val="en-US"/>
        </w:rPr>
      </w:pPr>
      <w:r w:rsidRPr="001B7761">
        <w:rPr>
          <w:rFonts w:cs="Arial"/>
          <w:lang w:val="en-US"/>
        </w:rPr>
        <w:t>Bloom and Fawcett, Histology, D., Saunders Company Philadelphia, 1986.</w:t>
      </w:r>
    </w:p>
    <w:p w:rsidR="001B7761" w:rsidRPr="001B7761" w:rsidRDefault="001B7761" w:rsidP="001B7761">
      <w:pPr>
        <w:numPr>
          <w:ilvl w:val="0"/>
          <w:numId w:val="28"/>
        </w:numPr>
        <w:spacing w:after="0" w:line="240" w:lineRule="auto"/>
        <w:jc w:val="both"/>
        <w:rPr>
          <w:rFonts w:cs="Arial"/>
          <w:lang w:val="en-US"/>
        </w:rPr>
      </w:pPr>
      <w:r w:rsidRPr="001B7761">
        <w:rPr>
          <w:rFonts w:cs="Arial"/>
          <w:lang w:val="en-US"/>
        </w:rPr>
        <w:t xml:space="preserve">Gilroy, J. Basic Neurology, Ed. </w:t>
      </w:r>
      <w:proofErr w:type="spellStart"/>
      <w:r w:rsidRPr="001B7761">
        <w:rPr>
          <w:rFonts w:cs="Arial"/>
          <w:lang w:val="en-US"/>
        </w:rPr>
        <w:t>Pergamos</w:t>
      </w:r>
      <w:proofErr w:type="spellEnd"/>
      <w:r w:rsidRPr="001B7761">
        <w:rPr>
          <w:rFonts w:cs="Arial"/>
          <w:lang w:val="en-US"/>
        </w:rPr>
        <w:t xml:space="preserve"> Press, 2a </w:t>
      </w:r>
      <w:proofErr w:type="spellStart"/>
      <w:r w:rsidRPr="001B7761">
        <w:rPr>
          <w:rFonts w:cs="Arial"/>
          <w:lang w:val="en-US"/>
        </w:rPr>
        <w:t>edición</w:t>
      </w:r>
      <w:proofErr w:type="spellEnd"/>
      <w:r w:rsidRPr="001B7761">
        <w:rPr>
          <w:rFonts w:cs="Arial"/>
          <w:lang w:val="en-US"/>
        </w:rPr>
        <w:t>, United States of America 1990</w:t>
      </w:r>
    </w:p>
    <w:p w:rsidR="001B7761" w:rsidRPr="001B7761" w:rsidRDefault="001B7761" w:rsidP="001B7761">
      <w:pPr>
        <w:numPr>
          <w:ilvl w:val="0"/>
          <w:numId w:val="28"/>
        </w:numPr>
        <w:spacing w:after="0" w:line="240" w:lineRule="auto"/>
        <w:jc w:val="both"/>
        <w:rPr>
          <w:rFonts w:cs="Arial"/>
        </w:rPr>
      </w:pPr>
      <w:proofErr w:type="spellStart"/>
      <w:r w:rsidRPr="001B7761">
        <w:rPr>
          <w:rFonts w:cs="Arial"/>
        </w:rPr>
        <w:t>Afifi</w:t>
      </w:r>
      <w:proofErr w:type="spellEnd"/>
      <w:r w:rsidRPr="001B7761">
        <w:rPr>
          <w:rFonts w:cs="Arial"/>
        </w:rPr>
        <w:t>, A., K., Bergman, R., A., Neuroanatomía funcional, Editorial Mac Graw Hill Interamericana 4a. edición, México 1998.</w:t>
      </w:r>
    </w:p>
    <w:p w:rsidR="001B7761" w:rsidRPr="001B7761" w:rsidRDefault="001B7761" w:rsidP="001B7761">
      <w:pPr>
        <w:numPr>
          <w:ilvl w:val="0"/>
          <w:numId w:val="28"/>
        </w:numPr>
        <w:spacing w:after="0" w:line="240" w:lineRule="auto"/>
        <w:jc w:val="both"/>
        <w:rPr>
          <w:rFonts w:cs="Arial"/>
        </w:rPr>
      </w:pPr>
      <w:r w:rsidRPr="001B7761">
        <w:rPr>
          <w:rFonts w:cs="Arial"/>
        </w:rPr>
        <w:t>Bustamante, Jairo B. Neuroanatomía Funcional, 2ª. Edición, Editorial Celsus, Colombia 1994.</w:t>
      </w:r>
    </w:p>
    <w:p w:rsidR="001B7761" w:rsidRDefault="001B7761" w:rsidP="001B7761">
      <w:pPr>
        <w:jc w:val="both"/>
        <w:rPr>
          <w:rFonts w:ascii="Arial" w:hAnsi="Arial" w:cs="Arial"/>
          <w:sz w:val="24"/>
          <w:szCs w:val="24"/>
        </w:rPr>
      </w:pPr>
    </w:p>
    <w:p w:rsidR="00E35E44" w:rsidRPr="00641B96" w:rsidRDefault="00E35E44" w:rsidP="00E35E44">
      <w:pPr>
        <w:rPr>
          <w:sz w:val="16"/>
          <w:szCs w:val="16"/>
          <w:lang w:val="en-US"/>
        </w:rPr>
      </w:pPr>
    </w:p>
    <w:p w:rsidR="00FF2F4F" w:rsidRDefault="00FF2F4F" w:rsidP="00FF2F4F">
      <w:pPr>
        <w:pStyle w:val="Ttulo2"/>
        <w:rPr>
          <w:rFonts w:asciiTheme="minorHAnsi" w:hAnsiTheme="minorHAnsi"/>
          <w:color w:val="000000" w:themeColor="text1"/>
          <w:sz w:val="22"/>
          <w:szCs w:val="22"/>
        </w:rPr>
      </w:pPr>
    </w:p>
    <w:p w:rsidR="009B49E9" w:rsidRPr="009B49E9" w:rsidRDefault="009B49E9" w:rsidP="009B49E9"/>
    <w:p w:rsidR="00FF2F4F" w:rsidRPr="00AE432E" w:rsidRDefault="00FF2F4F" w:rsidP="00AE432E">
      <w:pPr>
        <w:pStyle w:val="Ttulo3"/>
      </w:pPr>
    </w:p>
    <w:p w:rsidR="009058F1" w:rsidRPr="00AE432E" w:rsidRDefault="009058F1" w:rsidP="00AE432E">
      <w:pPr>
        <w:pStyle w:val="Textoindependiente"/>
        <w:rPr>
          <w:rFonts w:asciiTheme="minorHAnsi" w:hAnsiTheme="minorHAnsi" w:cs="Arial"/>
          <w:i w:val="0"/>
          <w:sz w:val="22"/>
          <w:szCs w:val="22"/>
          <w:lang w:val="fr-FR"/>
        </w:rPr>
      </w:pPr>
      <w:r w:rsidRPr="00AE432E">
        <w:rPr>
          <w:rFonts w:asciiTheme="minorHAnsi" w:hAnsiTheme="minorHAnsi" w:cs="Arial"/>
          <w:i w:val="0"/>
          <w:snapToGrid w:val="0"/>
          <w:sz w:val="22"/>
          <w:szCs w:val="22"/>
          <w:lang w:val="es-MX"/>
        </w:rPr>
        <w:t xml:space="preserve">10. </w:t>
      </w:r>
      <w:r w:rsidR="00177DA0" w:rsidRPr="00AE432E">
        <w:rPr>
          <w:rFonts w:asciiTheme="minorHAnsi" w:hAnsiTheme="minorHAnsi" w:cs="Arial"/>
          <w:i w:val="0"/>
          <w:snapToGrid w:val="0"/>
          <w:sz w:val="22"/>
          <w:szCs w:val="22"/>
          <w:lang w:val="es-MX"/>
        </w:rPr>
        <w:t xml:space="preserve">OTROS </w:t>
      </w:r>
    </w:p>
    <w:p w:rsidR="00200080" w:rsidRPr="00AE432E" w:rsidRDefault="00200080">
      <w:pPr>
        <w:rPr>
          <w:color w:val="FF0000"/>
        </w:rPr>
      </w:pPr>
    </w:p>
    <w:sectPr w:rsidR="00200080" w:rsidRPr="00AE432E" w:rsidSect="009D1FC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DE8" w:rsidRDefault="00E17DE8" w:rsidP="00AD333A">
      <w:pPr>
        <w:spacing w:after="0" w:line="240" w:lineRule="auto"/>
      </w:pPr>
      <w:r>
        <w:separator/>
      </w:r>
    </w:p>
  </w:endnote>
  <w:endnote w:type="continuationSeparator" w:id="0">
    <w:p w:rsidR="00E17DE8" w:rsidRDefault="00E17DE8" w:rsidP="00AD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DE8" w:rsidRDefault="00E17DE8" w:rsidP="00AD333A">
      <w:pPr>
        <w:spacing w:after="0" w:line="240" w:lineRule="auto"/>
      </w:pPr>
      <w:r>
        <w:separator/>
      </w:r>
    </w:p>
  </w:footnote>
  <w:footnote w:type="continuationSeparator" w:id="0">
    <w:p w:rsidR="00E17DE8" w:rsidRDefault="00E17DE8" w:rsidP="00AD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33A" w:rsidRDefault="00AD333A">
    <w:pPr>
      <w:pStyle w:val="Encabezado"/>
    </w:pPr>
    <w:r w:rsidRPr="00E950D2">
      <w:rPr>
        <w:noProof/>
        <w:lang w:eastAsia="es-CO"/>
      </w:rPr>
      <w:drawing>
        <wp:inline distT="0" distB="0" distL="0" distR="0" wp14:anchorId="0CBDBA1C" wp14:editId="65998475">
          <wp:extent cx="845881" cy="1352550"/>
          <wp:effectExtent l="0" t="0" r="0" b="0"/>
          <wp:docPr id="2" name="Imagen 2" descr="C:\Users\Usuario UTP\Downloads\Monogra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 UTP\Downloads\Monogra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646" cy="136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6D2421"/>
    <w:multiLevelType w:val="hybridMultilevel"/>
    <w:tmpl w:val="A4E8DEB0"/>
    <w:lvl w:ilvl="0" w:tplc="70FC01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AA29DA"/>
    <w:multiLevelType w:val="hybridMultilevel"/>
    <w:tmpl w:val="0EB2499C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436F0"/>
    <w:multiLevelType w:val="hybridMultilevel"/>
    <w:tmpl w:val="92485A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30B7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E5723F"/>
    <w:multiLevelType w:val="hybridMultilevel"/>
    <w:tmpl w:val="7BDAFE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A55A9"/>
    <w:multiLevelType w:val="hybridMultilevel"/>
    <w:tmpl w:val="D250D440"/>
    <w:lvl w:ilvl="0" w:tplc="240A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16F73F44"/>
    <w:multiLevelType w:val="singleLevel"/>
    <w:tmpl w:val="AF48F7E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06E41BC"/>
    <w:multiLevelType w:val="multilevel"/>
    <w:tmpl w:val="342A88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E85BD7"/>
    <w:multiLevelType w:val="singleLevel"/>
    <w:tmpl w:val="3E2A31DE"/>
    <w:lvl w:ilvl="0">
      <w:start w:val="9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0" w15:restartNumberingAfterBreak="0">
    <w:nsid w:val="2AFF3B90"/>
    <w:multiLevelType w:val="hybridMultilevel"/>
    <w:tmpl w:val="98BCD0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907E7"/>
    <w:multiLevelType w:val="hybridMultilevel"/>
    <w:tmpl w:val="C4DA50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32A31"/>
    <w:multiLevelType w:val="hybridMultilevel"/>
    <w:tmpl w:val="8786BA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10402"/>
    <w:multiLevelType w:val="hybridMultilevel"/>
    <w:tmpl w:val="F6C440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8314C"/>
    <w:multiLevelType w:val="hybridMultilevel"/>
    <w:tmpl w:val="A7B8EB56"/>
    <w:lvl w:ilvl="0" w:tplc="57AE0028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0" w:hanging="360"/>
      </w:pPr>
    </w:lvl>
    <w:lvl w:ilvl="2" w:tplc="0C0A001B" w:tentative="1">
      <w:start w:val="1"/>
      <w:numFmt w:val="lowerRoman"/>
      <w:lvlText w:val="%3."/>
      <w:lvlJc w:val="right"/>
      <w:pPr>
        <w:ind w:left="2860" w:hanging="180"/>
      </w:pPr>
    </w:lvl>
    <w:lvl w:ilvl="3" w:tplc="0C0A000F" w:tentative="1">
      <w:start w:val="1"/>
      <w:numFmt w:val="decimal"/>
      <w:lvlText w:val="%4."/>
      <w:lvlJc w:val="left"/>
      <w:pPr>
        <w:ind w:left="3580" w:hanging="360"/>
      </w:pPr>
    </w:lvl>
    <w:lvl w:ilvl="4" w:tplc="0C0A0019" w:tentative="1">
      <w:start w:val="1"/>
      <w:numFmt w:val="lowerLetter"/>
      <w:lvlText w:val="%5."/>
      <w:lvlJc w:val="left"/>
      <w:pPr>
        <w:ind w:left="4300" w:hanging="360"/>
      </w:pPr>
    </w:lvl>
    <w:lvl w:ilvl="5" w:tplc="0C0A001B" w:tentative="1">
      <w:start w:val="1"/>
      <w:numFmt w:val="lowerRoman"/>
      <w:lvlText w:val="%6."/>
      <w:lvlJc w:val="right"/>
      <w:pPr>
        <w:ind w:left="5020" w:hanging="180"/>
      </w:pPr>
    </w:lvl>
    <w:lvl w:ilvl="6" w:tplc="0C0A000F" w:tentative="1">
      <w:start w:val="1"/>
      <w:numFmt w:val="decimal"/>
      <w:lvlText w:val="%7."/>
      <w:lvlJc w:val="left"/>
      <w:pPr>
        <w:ind w:left="5740" w:hanging="360"/>
      </w:pPr>
    </w:lvl>
    <w:lvl w:ilvl="7" w:tplc="0C0A0019" w:tentative="1">
      <w:start w:val="1"/>
      <w:numFmt w:val="lowerLetter"/>
      <w:lvlText w:val="%8."/>
      <w:lvlJc w:val="left"/>
      <w:pPr>
        <w:ind w:left="6460" w:hanging="360"/>
      </w:pPr>
    </w:lvl>
    <w:lvl w:ilvl="8" w:tplc="0C0A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5" w15:restartNumberingAfterBreak="0">
    <w:nsid w:val="44455585"/>
    <w:multiLevelType w:val="hybridMultilevel"/>
    <w:tmpl w:val="148A5FC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B353FD"/>
    <w:multiLevelType w:val="multilevel"/>
    <w:tmpl w:val="DD7C9F0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 w15:restartNumberingAfterBreak="0">
    <w:nsid w:val="492F5D7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A6B27D5"/>
    <w:multiLevelType w:val="hybridMultilevel"/>
    <w:tmpl w:val="B33459B4"/>
    <w:lvl w:ilvl="0" w:tplc="240A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4F2A528B"/>
    <w:multiLevelType w:val="hybridMultilevel"/>
    <w:tmpl w:val="A6520B6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27DFE"/>
    <w:multiLevelType w:val="singleLevel"/>
    <w:tmpl w:val="49E2D3DC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szCs w:val="20"/>
        <w:u w:val="none"/>
      </w:rPr>
    </w:lvl>
  </w:abstractNum>
  <w:abstractNum w:abstractNumId="21" w15:restartNumberingAfterBreak="0">
    <w:nsid w:val="60530EEF"/>
    <w:multiLevelType w:val="singleLevel"/>
    <w:tmpl w:val="8F402FE8"/>
    <w:lvl w:ilvl="0">
      <w:start w:val="2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szCs w:val="20"/>
        <w:u w:val="none"/>
      </w:rPr>
    </w:lvl>
  </w:abstractNum>
  <w:abstractNum w:abstractNumId="22" w15:restartNumberingAfterBreak="0">
    <w:nsid w:val="6BAD0CAD"/>
    <w:multiLevelType w:val="singleLevel"/>
    <w:tmpl w:val="D72AF5D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23" w15:restartNumberingAfterBreak="0">
    <w:nsid w:val="75D9656E"/>
    <w:multiLevelType w:val="hybridMultilevel"/>
    <w:tmpl w:val="FCB8DD40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4A47AC"/>
    <w:multiLevelType w:val="multilevel"/>
    <w:tmpl w:val="B6FA2C08"/>
    <w:lvl w:ilvl="0">
      <w:start w:val="7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25" w15:restartNumberingAfterBreak="0">
    <w:nsid w:val="7CF9316F"/>
    <w:multiLevelType w:val="hybridMultilevel"/>
    <w:tmpl w:val="6C1AAC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B0F72"/>
    <w:multiLevelType w:val="hybridMultilevel"/>
    <w:tmpl w:val="6F50CB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7"/>
  </w:num>
  <w:num w:numId="5">
    <w:abstractNumId w:val="22"/>
  </w:num>
  <w:num w:numId="6">
    <w:abstractNumId w:val="5"/>
  </w:num>
  <w:num w:numId="7">
    <w:abstractNumId w:val="4"/>
  </w:num>
  <w:num w:numId="8">
    <w:abstractNumId w:val="24"/>
  </w:num>
  <w:num w:numId="9">
    <w:abstractNumId w:val="17"/>
  </w:num>
  <w:num w:numId="10">
    <w:abstractNumId w:val="16"/>
  </w:num>
  <w:num w:numId="11">
    <w:abstractNumId w:val="3"/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13">
    <w:abstractNumId w:val="15"/>
  </w:num>
  <w:num w:numId="14">
    <w:abstractNumId w:val="20"/>
  </w:num>
  <w:num w:numId="15">
    <w:abstractNumId w:val="21"/>
  </w:num>
  <w:num w:numId="16">
    <w:abstractNumId w:val="8"/>
  </w:num>
  <w:num w:numId="17">
    <w:abstractNumId w:val="14"/>
  </w:num>
  <w:num w:numId="18">
    <w:abstractNumId w:val="25"/>
  </w:num>
  <w:num w:numId="19">
    <w:abstractNumId w:val="23"/>
  </w:num>
  <w:num w:numId="20">
    <w:abstractNumId w:val="18"/>
  </w:num>
  <w:num w:numId="21">
    <w:abstractNumId w:val="11"/>
  </w:num>
  <w:num w:numId="22">
    <w:abstractNumId w:val="12"/>
  </w:num>
  <w:num w:numId="23">
    <w:abstractNumId w:val="19"/>
  </w:num>
  <w:num w:numId="24">
    <w:abstractNumId w:val="2"/>
  </w:num>
  <w:num w:numId="25">
    <w:abstractNumId w:val="26"/>
  </w:num>
  <w:num w:numId="26">
    <w:abstractNumId w:val="1"/>
  </w:num>
  <w:num w:numId="27">
    <w:abstractNumId w:val="1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A0"/>
    <w:rsid w:val="00035012"/>
    <w:rsid w:val="0005601E"/>
    <w:rsid w:val="00072476"/>
    <w:rsid w:val="00095F47"/>
    <w:rsid w:val="000A1AEF"/>
    <w:rsid w:val="000B042C"/>
    <w:rsid w:val="000E34CC"/>
    <w:rsid w:val="00136D24"/>
    <w:rsid w:val="00137E2B"/>
    <w:rsid w:val="00177DA0"/>
    <w:rsid w:val="001812C2"/>
    <w:rsid w:val="00183D30"/>
    <w:rsid w:val="00193D5D"/>
    <w:rsid w:val="001A6C00"/>
    <w:rsid w:val="001B7761"/>
    <w:rsid w:val="001B7948"/>
    <w:rsid w:val="001C324D"/>
    <w:rsid w:val="001D76FB"/>
    <w:rsid w:val="001F3D2D"/>
    <w:rsid w:val="001F630A"/>
    <w:rsid w:val="00200080"/>
    <w:rsid w:val="00207DD4"/>
    <w:rsid w:val="00213D16"/>
    <w:rsid w:val="002208DD"/>
    <w:rsid w:val="0025637A"/>
    <w:rsid w:val="002750D2"/>
    <w:rsid w:val="002C7A0B"/>
    <w:rsid w:val="002D220F"/>
    <w:rsid w:val="002E7393"/>
    <w:rsid w:val="0030469A"/>
    <w:rsid w:val="003543E0"/>
    <w:rsid w:val="0036323C"/>
    <w:rsid w:val="003656CA"/>
    <w:rsid w:val="003B4392"/>
    <w:rsid w:val="00407DD6"/>
    <w:rsid w:val="0042360F"/>
    <w:rsid w:val="004324AB"/>
    <w:rsid w:val="0047156F"/>
    <w:rsid w:val="004B0C9F"/>
    <w:rsid w:val="004B4531"/>
    <w:rsid w:val="004B4F24"/>
    <w:rsid w:val="004B63CC"/>
    <w:rsid w:val="004C14CF"/>
    <w:rsid w:val="004D554E"/>
    <w:rsid w:val="004D5A4F"/>
    <w:rsid w:val="004E501F"/>
    <w:rsid w:val="004E5BB2"/>
    <w:rsid w:val="00505ADC"/>
    <w:rsid w:val="00511550"/>
    <w:rsid w:val="0053176D"/>
    <w:rsid w:val="0053430F"/>
    <w:rsid w:val="0054437A"/>
    <w:rsid w:val="00562014"/>
    <w:rsid w:val="005621B9"/>
    <w:rsid w:val="00563632"/>
    <w:rsid w:val="00572C75"/>
    <w:rsid w:val="00634413"/>
    <w:rsid w:val="0067749F"/>
    <w:rsid w:val="006B3515"/>
    <w:rsid w:val="006B4895"/>
    <w:rsid w:val="006B6CE0"/>
    <w:rsid w:val="007233FD"/>
    <w:rsid w:val="00755BFC"/>
    <w:rsid w:val="00780E28"/>
    <w:rsid w:val="00795211"/>
    <w:rsid w:val="007D6A8F"/>
    <w:rsid w:val="007F551C"/>
    <w:rsid w:val="00816EF9"/>
    <w:rsid w:val="008367FC"/>
    <w:rsid w:val="008577D8"/>
    <w:rsid w:val="00867AF4"/>
    <w:rsid w:val="00867CE8"/>
    <w:rsid w:val="00880A31"/>
    <w:rsid w:val="008837DD"/>
    <w:rsid w:val="008C5A84"/>
    <w:rsid w:val="008E1734"/>
    <w:rsid w:val="008E55DB"/>
    <w:rsid w:val="009058F1"/>
    <w:rsid w:val="00943700"/>
    <w:rsid w:val="009576BB"/>
    <w:rsid w:val="00985A6A"/>
    <w:rsid w:val="009A279C"/>
    <w:rsid w:val="009B1AD2"/>
    <w:rsid w:val="009B3BF2"/>
    <w:rsid w:val="009B49E9"/>
    <w:rsid w:val="009C776F"/>
    <w:rsid w:val="009D1FC2"/>
    <w:rsid w:val="00A24C9A"/>
    <w:rsid w:val="00A34794"/>
    <w:rsid w:val="00A35A61"/>
    <w:rsid w:val="00A36D1B"/>
    <w:rsid w:val="00A72874"/>
    <w:rsid w:val="00A839AB"/>
    <w:rsid w:val="00AA4529"/>
    <w:rsid w:val="00AB512E"/>
    <w:rsid w:val="00AD240C"/>
    <w:rsid w:val="00AD333A"/>
    <w:rsid w:val="00AE27C3"/>
    <w:rsid w:val="00AE432E"/>
    <w:rsid w:val="00AF496E"/>
    <w:rsid w:val="00B12BDD"/>
    <w:rsid w:val="00B236DA"/>
    <w:rsid w:val="00B24591"/>
    <w:rsid w:val="00B34D28"/>
    <w:rsid w:val="00B71E56"/>
    <w:rsid w:val="00B86152"/>
    <w:rsid w:val="00B96C9F"/>
    <w:rsid w:val="00BB1ECC"/>
    <w:rsid w:val="00C43FB1"/>
    <w:rsid w:val="00C56DBA"/>
    <w:rsid w:val="00C70A68"/>
    <w:rsid w:val="00C72AD0"/>
    <w:rsid w:val="00CB3685"/>
    <w:rsid w:val="00CE57AC"/>
    <w:rsid w:val="00CF67BD"/>
    <w:rsid w:val="00CF74A7"/>
    <w:rsid w:val="00D172F5"/>
    <w:rsid w:val="00D369E6"/>
    <w:rsid w:val="00DD4DF0"/>
    <w:rsid w:val="00E17DE8"/>
    <w:rsid w:val="00E21DC5"/>
    <w:rsid w:val="00E35E44"/>
    <w:rsid w:val="00E378A6"/>
    <w:rsid w:val="00E43FED"/>
    <w:rsid w:val="00E50CC0"/>
    <w:rsid w:val="00E60EC9"/>
    <w:rsid w:val="00E65E98"/>
    <w:rsid w:val="00E72CFC"/>
    <w:rsid w:val="00ED0B9B"/>
    <w:rsid w:val="00EE22B6"/>
    <w:rsid w:val="00F2260C"/>
    <w:rsid w:val="00F424E2"/>
    <w:rsid w:val="00F74A35"/>
    <w:rsid w:val="00F85756"/>
    <w:rsid w:val="00F871BD"/>
    <w:rsid w:val="00F914B0"/>
    <w:rsid w:val="00FF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62955F-09F7-486E-B094-5E14ADE8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DA0"/>
  </w:style>
  <w:style w:type="paragraph" w:styleId="Ttulo1">
    <w:name w:val="heading 1"/>
    <w:basedOn w:val="Normal"/>
    <w:next w:val="Normal"/>
    <w:link w:val="Ttulo1Car"/>
    <w:qFormat/>
    <w:rsid w:val="00505ADC"/>
    <w:pPr>
      <w:keepNext/>
      <w:tabs>
        <w:tab w:val="left" w:pos="-720"/>
      </w:tabs>
      <w:suppressAutoHyphens/>
      <w:spacing w:after="0" w:line="240" w:lineRule="auto"/>
      <w:jc w:val="both"/>
      <w:outlineLvl w:val="0"/>
    </w:pPr>
    <w:rPr>
      <w:rFonts w:ascii="Courier New" w:eastAsia="Times New Roman" w:hAnsi="Courier New" w:cs="Times New Roman"/>
      <w:b/>
      <w:i/>
      <w:spacing w:val="-3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F2F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F2F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7DA0"/>
    <w:pPr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2E7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344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44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44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44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441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41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634413"/>
    <w:pPr>
      <w:widowControl w:val="0"/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Arial" w:eastAsia="Times New Roman" w:hAnsi="Arial" w:cs="Times New Roman"/>
      <w:i/>
      <w:spacing w:val="-2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34413"/>
    <w:rPr>
      <w:rFonts w:ascii="Arial" w:eastAsia="Times New Roman" w:hAnsi="Arial" w:cs="Times New Roman"/>
      <w:i/>
      <w:spacing w:val="-2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05AD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05ADC"/>
  </w:style>
  <w:style w:type="character" w:customStyle="1" w:styleId="Ttulo1Car">
    <w:name w:val="Título 1 Car"/>
    <w:basedOn w:val="Fuentedeprrafopredeter"/>
    <w:link w:val="Ttulo1"/>
    <w:rsid w:val="00505ADC"/>
    <w:rPr>
      <w:rFonts w:ascii="Courier New" w:eastAsia="Times New Roman" w:hAnsi="Courier New" w:cs="Times New Roman"/>
      <w:b/>
      <w:i/>
      <w:spacing w:val="-3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AD33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333A"/>
  </w:style>
  <w:style w:type="paragraph" w:styleId="Piedepgina">
    <w:name w:val="footer"/>
    <w:basedOn w:val="Normal"/>
    <w:link w:val="PiedepginaCar"/>
    <w:uiPriority w:val="99"/>
    <w:unhideWhenUsed/>
    <w:rsid w:val="00AD33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33A"/>
  </w:style>
  <w:style w:type="character" w:customStyle="1" w:styleId="Ttulo2Car">
    <w:name w:val="Título 2 Car"/>
    <w:basedOn w:val="Fuentedeprrafopredeter"/>
    <w:link w:val="Ttulo2"/>
    <w:uiPriority w:val="9"/>
    <w:semiHidden/>
    <w:rsid w:val="00FF2F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F2F4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aconvietas">
    <w:name w:val="List Bullet"/>
    <w:basedOn w:val="Normal"/>
    <w:autoRedefine/>
    <w:rsid w:val="008577D8"/>
    <w:pPr>
      <w:spacing w:after="0" w:line="240" w:lineRule="auto"/>
      <w:jc w:val="both"/>
    </w:pPr>
    <w:rPr>
      <w:rFonts w:eastAsia="Times New Roman" w:cs="Arial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A325FE9-39B7-428F-859E-8DC44845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1879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8</cp:revision>
  <dcterms:created xsi:type="dcterms:W3CDTF">2015-02-03T12:53:00Z</dcterms:created>
  <dcterms:modified xsi:type="dcterms:W3CDTF">2015-07-23T14:36:00Z</dcterms:modified>
</cp:coreProperties>
</file>