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7A" w:rsidRDefault="00446F7A" w:rsidP="00446F7A">
      <w:pPr>
        <w:shd w:val="clear" w:color="auto" w:fill="FFFFFF"/>
        <w:spacing w:after="150" w:line="330" w:lineRule="atLeast"/>
        <w:jc w:val="center"/>
        <w:outlineLvl w:val="0"/>
        <w:rPr>
          <w:rFonts w:ascii="Arial" w:eastAsia="Times New Roman" w:hAnsi="Arial" w:cs="Arial"/>
          <w:b/>
          <w:bCs/>
          <w:color w:val="000000" w:themeColor="text1"/>
          <w:kern w:val="36"/>
          <w:sz w:val="28"/>
          <w:szCs w:val="28"/>
        </w:rPr>
      </w:pPr>
      <w:bookmarkStart w:id="0" w:name="_GoBack"/>
      <w:bookmarkEnd w:id="0"/>
      <w:r>
        <w:rPr>
          <w:rFonts w:ascii="Arial" w:eastAsia="Times New Roman" w:hAnsi="Arial" w:cs="Arial"/>
          <w:b/>
          <w:bCs/>
          <w:color w:val="000000" w:themeColor="text1"/>
          <w:kern w:val="36"/>
          <w:sz w:val="28"/>
          <w:szCs w:val="28"/>
        </w:rPr>
        <w:t xml:space="preserve">NOVEDADES TECNOLOGICAS </w:t>
      </w:r>
      <w:r w:rsidR="0023612C">
        <w:rPr>
          <w:rFonts w:ascii="Arial" w:eastAsia="Times New Roman" w:hAnsi="Arial" w:cs="Arial"/>
          <w:b/>
          <w:bCs/>
          <w:color w:val="000000" w:themeColor="text1"/>
          <w:kern w:val="36"/>
          <w:sz w:val="28"/>
          <w:szCs w:val="28"/>
        </w:rPr>
        <w:t>DE</w:t>
      </w:r>
      <w:r>
        <w:rPr>
          <w:rFonts w:ascii="Arial" w:eastAsia="Times New Roman" w:hAnsi="Arial" w:cs="Arial"/>
          <w:b/>
          <w:bCs/>
          <w:color w:val="000000" w:themeColor="text1"/>
          <w:kern w:val="36"/>
          <w:sz w:val="28"/>
          <w:szCs w:val="28"/>
        </w:rPr>
        <w:t xml:space="preserve"> MEMORIAS</w:t>
      </w:r>
    </w:p>
    <w:p w:rsidR="00446F7A" w:rsidRDefault="00446F7A" w:rsidP="00446F7A">
      <w:pPr>
        <w:pStyle w:val="Prrafodelista"/>
        <w:shd w:val="clear" w:color="auto" w:fill="FFFFFF"/>
        <w:spacing w:after="150" w:line="330" w:lineRule="atLeast"/>
        <w:outlineLvl w:val="0"/>
        <w:rPr>
          <w:rFonts w:ascii="Arial" w:eastAsia="Times New Roman" w:hAnsi="Arial" w:cs="Arial"/>
          <w:b/>
          <w:bCs/>
          <w:color w:val="000000" w:themeColor="text1"/>
          <w:kern w:val="36"/>
          <w:sz w:val="28"/>
          <w:szCs w:val="28"/>
        </w:rPr>
      </w:pPr>
    </w:p>
    <w:p w:rsidR="00446F7A" w:rsidRDefault="00446F7A" w:rsidP="00446F7A">
      <w:pPr>
        <w:pStyle w:val="Prrafodelista"/>
        <w:shd w:val="clear" w:color="auto" w:fill="FFFFFF"/>
        <w:spacing w:after="150" w:line="330" w:lineRule="atLeast"/>
        <w:outlineLvl w:val="0"/>
        <w:rPr>
          <w:rFonts w:ascii="Arial" w:eastAsia="Times New Roman" w:hAnsi="Arial" w:cs="Arial"/>
          <w:b/>
          <w:bCs/>
          <w:color w:val="000000" w:themeColor="text1"/>
          <w:kern w:val="36"/>
          <w:sz w:val="28"/>
          <w:szCs w:val="28"/>
        </w:rPr>
      </w:pPr>
    </w:p>
    <w:p w:rsidR="00F42535" w:rsidRPr="009A46B9" w:rsidRDefault="00F42535" w:rsidP="00124A97">
      <w:pPr>
        <w:pStyle w:val="Prrafodelista"/>
        <w:numPr>
          <w:ilvl w:val="0"/>
          <w:numId w:val="2"/>
        </w:numPr>
        <w:shd w:val="clear" w:color="auto" w:fill="FFFFFF"/>
        <w:spacing w:after="150" w:line="330" w:lineRule="atLeast"/>
        <w:outlineLvl w:val="0"/>
        <w:rPr>
          <w:rFonts w:ascii="Arial" w:eastAsia="Times New Roman" w:hAnsi="Arial" w:cs="Arial"/>
          <w:b/>
          <w:bCs/>
          <w:color w:val="000000" w:themeColor="text1"/>
          <w:kern w:val="36"/>
          <w:sz w:val="28"/>
          <w:szCs w:val="28"/>
        </w:rPr>
      </w:pPr>
      <w:r w:rsidRPr="009A46B9">
        <w:rPr>
          <w:rFonts w:ascii="Arial" w:eastAsia="Times New Roman" w:hAnsi="Arial" w:cs="Arial"/>
          <w:b/>
          <w:bCs/>
          <w:color w:val="000000" w:themeColor="text1"/>
          <w:kern w:val="36"/>
          <w:sz w:val="28"/>
          <w:szCs w:val="28"/>
        </w:rPr>
        <w:t>Nuevas memorias de PC pueden hacer realidad el encendido inmediato</w:t>
      </w:r>
    </w:p>
    <w:p w:rsidR="00F42535" w:rsidRPr="009A46B9" w:rsidRDefault="00F42535" w:rsidP="00F42535">
      <w:pPr>
        <w:pStyle w:val="NormalWeb"/>
        <w:shd w:val="clear" w:color="auto" w:fill="FFFFFF"/>
        <w:spacing w:line="300" w:lineRule="atLeast"/>
        <w:jc w:val="both"/>
        <w:rPr>
          <w:rFonts w:ascii="Arial" w:hAnsi="Arial" w:cs="Arial"/>
          <w:color w:val="000000"/>
        </w:rPr>
      </w:pPr>
      <w:r w:rsidRPr="009A46B9">
        <w:rPr>
          <w:rFonts w:ascii="Arial" w:hAnsi="Arial" w:cs="Arial"/>
          <w:color w:val="000000"/>
        </w:rPr>
        <w:t>La combinación de memoria volátil y no volátil por parte de investigadores de la Universidad de Carolina del Norte (EEUU) puede permitir que los PCs se enciendan de forma inmediata, sin esperas para cargar el sistema operativo.</w:t>
      </w:r>
    </w:p>
    <w:p w:rsidR="00F42535" w:rsidRDefault="00F42535" w:rsidP="00F42535">
      <w:pPr>
        <w:pStyle w:val="NormalWeb"/>
        <w:shd w:val="clear" w:color="auto" w:fill="FFFFFF"/>
        <w:spacing w:line="300" w:lineRule="atLeast"/>
        <w:jc w:val="both"/>
        <w:rPr>
          <w:rFonts w:ascii="Arial" w:hAnsi="Arial" w:cs="Arial"/>
          <w:noProof/>
        </w:rPr>
      </w:pPr>
      <w:r w:rsidRPr="009A46B9">
        <w:rPr>
          <w:rFonts w:ascii="Arial" w:hAnsi="Arial" w:cs="Arial"/>
          <w:color w:val="000000"/>
        </w:rPr>
        <w:t>La memoria volátil, como la RAM presente en todos los PCs, son memorias de acceso inmediato que se utiliza para procesos en los que se prima la velocidad de acceso, el problema es que los datos de es</w:t>
      </w:r>
      <w:r w:rsidR="009A46B9">
        <w:rPr>
          <w:rFonts w:ascii="Arial" w:hAnsi="Arial" w:cs="Arial"/>
          <w:color w:val="000000"/>
        </w:rPr>
        <w:t xml:space="preserve">tas memorias se pierden una vez </w:t>
      </w:r>
      <w:r w:rsidRPr="009A46B9">
        <w:rPr>
          <w:rFonts w:ascii="Arial" w:hAnsi="Arial" w:cs="Arial"/>
          <w:color w:val="000000"/>
        </w:rPr>
        <w:t>apagado el PC.</w:t>
      </w:r>
      <w:r w:rsidRPr="009A46B9">
        <w:rPr>
          <w:rFonts w:ascii="Arial" w:hAnsi="Arial" w:cs="Arial"/>
          <w:noProof/>
        </w:rPr>
        <w:t xml:space="preserve"> </w:t>
      </w:r>
    </w:p>
    <w:p w:rsidR="009A46B9" w:rsidRPr="009A46B9" w:rsidRDefault="009A46B9" w:rsidP="00F42535">
      <w:pPr>
        <w:pStyle w:val="NormalWeb"/>
        <w:shd w:val="clear" w:color="auto" w:fill="FFFFFF"/>
        <w:spacing w:line="300" w:lineRule="atLeast"/>
        <w:jc w:val="both"/>
        <w:rPr>
          <w:rFonts w:ascii="Arial" w:hAnsi="Arial" w:cs="Arial"/>
          <w:color w:val="000000"/>
        </w:rPr>
      </w:pPr>
      <w:r w:rsidRPr="009A46B9">
        <w:rPr>
          <w:rFonts w:ascii="Arial" w:hAnsi="Arial" w:cs="Arial"/>
          <w:noProof/>
        </w:rPr>
        <w:drawing>
          <wp:inline distT="0" distB="0" distL="0" distR="0">
            <wp:extent cx="1524000" cy="1565754"/>
            <wp:effectExtent l="19050" t="0" r="0" b="0"/>
            <wp:docPr id="12" name="Imagen 1" descr="http://blogs.salleurl.edu/emprendedores/files/2011/01/ram-29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alleurl.edu/emprendedores/files/2011/01/ram-292x300.jpg"/>
                    <pic:cNvPicPr>
                      <a:picLocks noChangeAspect="1" noChangeArrowheads="1"/>
                    </pic:cNvPicPr>
                  </pic:nvPicPr>
                  <pic:blipFill>
                    <a:blip r:embed="rId6" cstate="print"/>
                    <a:srcRect/>
                    <a:stretch>
                      <a:fillRect/>
                    </a:stretch>
                  </pic:blipFill>
                  <pic:spPr bwMode="auto">
                    <a:xfrm>
                      <a:off x="0" y="0"/>
                      <a:ext cx="1524000" cy="1565754"/>
                    </a:xfrm>
                    <a:prstGeom prst="rect">
                      <a:avLst/>
                    </a:prstGeom>
                    <a:noFill/>
                    <a:ln w="9525">
                      <a:noFill/>
                      <a:miter lim="800000"/>
                      <a:headEnd/>
                      <a:tailEnd/>
                    </a:ln>
                  </pic:spPr>
                </pic:pic>
              </a:graphicData>
            </a:graphic>
          </wp:inline>
        </w:drawing>
      </w:r>
    </w:p>
    <w:p w:rsidR="00F42535" w:rsidRPr="009A46B9" w:rsidRDefault="00F42535" w:rsidP="00F42535">
      <w:pPr>
        <w:pStyle w:val="NormalWeb"/>
        <w:shd w:val="clear" w:color="auto" w:fill="FFFFFF"/>
        <w:spacing w:line="300" w:lineRule="atLeast"/>
        <w:jc w:val="both"/>
        <w:rPr>
          <w:rFonts w:ascii="Arial" w:hAnsi="Arial" w:cs="Arial"/>
          <w:color w:val="000000"/>
        </w:rPr>
      </w:pPr>
      <w:r w:rsidRPr="009A46B9">
        <w:rPr>
          <w:rFonts w:ascii="Arial" w:hAnsi="Arial" w:cs="Arial"/>
          <w:color w:val="000000"/>
        </w:rPr>
        <w:t>Por contra, las memorias no volátiles serian los discos duros; la información no se pierde una vez apagado el PC pero son de acceso lento.</w:t>
      </w:r>
    </w:p>
    <w:p w:rsidR="00F42535" w:rsidRDefault="00F42535" w:rsidP="00F42535">
      <w:pPr>
        <w:pStyle w:val="NormalWeb"/>
        <w:shd w:val="clear" w:color="auto" w:fill="FFFFFF"/>
        <w:spacing w:line="300" w:lineRule="atLeast"/>
        <w:jc w:val="both"/>
        <w:rPr>
          <w:rFonts w:ascii="Arial" w:hAnsi="Arial" w:cs="Arial"/>
          <w:color w:val="000000"/>
        </w:rPr>
      </w:pPr>
      <w:r w:rsidRPr="009A46B9">
        <w:rPr>
          <w:rFonts w:ascii="Arial" w:hAnsi="Arial" w:cs="Arial"/>
          <w:color w:val="000000"/>
        </w:rPr>
        <w:t>Lo que habrían conseguido los investigadores es dotar a un nuevo tipo de memoria de las dos características, es decir que cuando se encendiera el PC en la parte de memoria volátil y rápida ya estaría cargado el sistema operativo, con lo que el encendido seria prácticamente instantáneo.</w:t>
      </w:r>
    </w:p>
    <w:p w:rsidR="009A46B9" w:rsidRPr="009A46B9" w:rsidRDefault="009A46B9" w:rsidP="00F42535">
      <w:pPr>
        <w:pStyle w:val="NormalWeb"/>
        <w:shd w:val="clear" w:color="auto" w:fill="FFFFFF"/>
        <w:spacing w:line="300" w:lineRule="atLeast"/>
        <w:jc w:val="both"/>
        <w:rPr>
          <w:rFonts w:ascii="Arial" w:hAnsi="Arial" w:cs="Arial"/>
          <w:color w:val="000000"/>
        </w:rPr>
      </w:pPr>
    </w:p>
    <w:p w:rsidR="0080665E" w:rsidRPr="009A46B9" w:rsidRDefault="0080665E" w:rsidP="0080665E">
      <w:pPr>
        <w:pStyle w:val="Prrafodelista"/>
        <w:numPr>
          <w:ilvl w:val="0"/>
          <w:numId w:val="1"/>
        </w:numPr>
        <w:rPr>
          <w:rFonts w:ascii="Arial" w:eastAsia="Times New Roman" w:hAnsi="Arial" w:cs="Arial"/>
          <w:b/>
          <w:color w:val="000000"/>
          <w:sz w:val="28"/>
          <w:szCs w:val="28"/>
        </w:rPr>
      </w:pPr>
      <w:r w:rsidRPr="009A46B9">
        <w:rPr>
          <w:rFonts w:ascii="Arial" w:eastAsia="Times New Roman" w:hAnsi="Arial" w:cs="Arial"/>
          <w:b/>
          <w:color w:val="000000"/>
          <w:sz w:val="28"/>
          <w:szCs w:val="28"/>
        </w:rPr>
        <w:t>MEMORIA RAM DDR4 ENTRARA EN FABRICACION EN 2013</w:t>
      </w:r>
    </w:p>
    <w:p w:rsidR="009A46B9" w:rsidRDefault="009A46B9" w:rsidP="0080665E">
      <w:pPr>
        <w:rPr>
          <w:rFonts w:ascii="Arial" w:eastAsia="Times New Roman" w:hAnsi="Arial" w:cs="Arial"/>
          <w:color w:val="000000"/>
          <w:sz w:val="24"/>
          <w:szCs w:val="24"/>
        </w:rPr>
      </w:pPr>
    </w:p>
    <w:p w:rsidR="0080665E" w:rsidRPr="009A46B9" w:rsidRDefault="0080665E" w:rsidP="0080665E">
      <w:pPr>
        <w:rPr>
          <w:rFonts w:ascii="Arial" w:eastAsia="Times New Roman" w:hAnsi="Arial" w:cs="Arial"/>
          <w:color w:val="000000"/>
          <w:sz w:val="24"/>
          <w:szCs w:val="24"/>
        </w:rPr>
      </w:pPr>
      <w:r w:rsidRPr="009A46B9">
        <w:rPr>
          <w:rFonts w:ascii="Arial" w:eastAsia="Times New Roman" w:hAnsi="Arial" w:cs="Arial"/>
          <w:color w:val="000000"/>
          <w:sz w:val="24"/>
          <w:szCs w:val="24"/>
        </w:rPr>
        <w:t>DDR4 será el próximo estándar de memoria DRAM, la cual se espera que sea adoptada de forma masiva en 2014, es por ello que las compañías detrás de su existencia han empezado a mostrar los primeros prototipos. </w:t>
      </w:r>
      <w:r w:rsidRPr="009A46B9">
        <w:rPr>
          <w:rFonts w:ascii="Arial" w:eastAsia="Times New Roman" w:hAnsi="Arial" w:cs="Arial"/>
          <w:color w:val="000000"/>
          <w:sz w:val="24"/>
          <w:szCs w:val="24"/>
        </w:rPr>
        <w:br/>
      </w:r>
      <w:r w:rsidRPr="009A46B9">
        <w:rPr>
          <w:rFonts w:ascii="Arial" w:eastAsia="Times New Roman" w:hAnsi="Arial" w:cs="Arial"/>
          <w:color w:val="000000"/>
          <w:sz w:val="24"/>
          <w:szCs w:val="24"/>
        </w:rPr>
        <w:br/>
      </w:r>
      <w:r w:rsidRPr="009A46B9">
        <w:rPr>
          <w:rFonts w:ascii="Arial" w:eastAsia="Times New Roman" w:hAnsi="Arial" w:cs="Arial"/>
          <w:color w:val="000000"/>
          <w:sz w:val="24"/>
          <w:szCs w:val="24"/>
        </w:rPr>
        <w:lastRenderedPageBreak/>
        <w:t>En la International Solid-State Circuits Conference (ISSCC) que terminó hace unos días, Hynix enseñó su primer módulo RAM DDR4 funcionando a 2400 MHz con un voltaje de 1.2V llevando un I/O de 64 bits. Por otro lado, Samsung presentó otro modelo con el mismo voltaje, pero a una frecuencia de 2133 MHz, por ejemplo los módulos DDR3 1333/1600 MHz necesitan de 1.3 o 1.5V para funcionar. </w:t>
      </w:r>
      <w:r w:rsidRPr="009A46B9">
        <w:rPr>
          <w:rFonts w:ascii="Arial" w:eastAsia="Times New Roman" w:hAnsi="Arial" w:cs="Arial"/>
          <w:color w:val="000000"/>
          <w:sz w:val="24"/>
          <w:szCs w:val="24"/>
        </w:rPr>
        <w:br/>
      </w:r>
      <w:r w:rsidRPr="009A46B9">
        <w:rPr>
          <w:rFonts w:ascii="Arial" w:eastAsia="Times New Roman" w:hAnsi="Arial" w:cs="Arial"/>
          <w:color w:val="000000"/>
          <w:sz w:val="24"/>
          <w:szCs w:val="24"/>
        </w:rPr>
        <w:br/>
      </w:r>
      <w:r w:rsidRPr="009A46B9">
        <w:rPr>
          <w:rFonts w:ascii="Arial" w:eastAsia="Times New Roman" w:hAnsi="Arial" w:cs="Arial"/>
          <w:noProof/>
          <w:color w:val="000000"/>
          <w:sz w:val="24"/>
          <w:szCs w:val="24"/>
        </w:rPr>
        <w:drawing>
          <wp:inline distT="0" distB="0" distL="0" distR="0">
            <wp:extent cx="3019425" cy="2264569"/>
            <wp:effectExtent l="19050" t="0" r="9525" b="0"/>
            <wp:docPr id="7" name="Imagen 6" descr="http://elchapuzasinformatico.com/wp-content/uploads/2012/02/Samsung-DDR4-620x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lchapuzasinformatico.com/wp-content/uploads/2012/02/Samsung-DDR4-620x465.jpg"/>
                    <pic:cNvPicPr>
                      <a:picLocks noChangeAspect="1" noChangeArrowheads="1"/>
                    </pic:cNvPicPr>
                  </pic:nvPicPr>
                  <pic:blipFill>
                    <a:blip r:embed="rId7" cstate="print"/>
                    <a:srcRect/>
                    <a:stretch>
                      <a:fillRect/>
                    </a:stretch>
                  </pic:blipFill>
                  <pic:spPr bwMode="auto">
                    <a:xfrm>
                      <a:off x="0" y="0"/>
                      <a:ext cx="3019425" cy="2264569"/>
                    </a:xfrm>
                    <a:prstGeom prst="rect">
                      <a:avLst/>
                    </a:prstGeom>
                    <a:noFill/>
                    <a:ln w="9525">
                      <a:noFill/>
                      <a:miter lim="800000"/>
                      <a:headEnd/>
                      <a:tailEnd/>
                    </a:ln>
                  </pic:spPr>
                </pic:pic>
              </a:graphicData>
            </a:graphic>
          </wp:inline>
        </w:drawing>
      </w:r>
      <w:r w:rsidRPr="009A46B9">
        <w:rPr>
          <w:rFonts w:ascii="Arial" w:eastAsia="Times New Roman" w:hAnsi="Arial" w:cs="Arial"/>
          <w:color w:val="000000"/>
          <w:sz w:val="24"/>
          <w:szCs w:val="24"/>
        </w:rPr>
        <w:t> </w:t>
      </w:r>
      <w:r w:rsidRPr="009A46B9">
        <w:rPr>
          <w:rFonts w:ascii="Arial" w:eastAsia="Times New Roman" w:hAnsi="Arial" w:cs="Arial"/>
          <w:color w:val="000000"/>
          <w:sz w:val="24"/>
          <w:szCs w:val="24"/>
        </w:rPr>
        <w:br/>
      </w:r>
      <w:r w:rsidRPr="009A46B9">
        <w:rPr>
          <w:rFonts w:ascii="Arial" w:eastAsia="Times New Roman" w:hAnsi="Arial" w:cs="Arial"/>
          <w:color w:val="000000"/>
          <w:sz w:val="24"/>
          <w:szCs w:val="24"/>
        </w:rPr>
        <w:br/>
        <w:t xml:space="preserve">Hynix hace uso de chips de memoria a 38 nm, mientras que Samsung lo hace a 30 nm, en ambos casos no sólo estos módulos serán más rápido, si no que presentarán una eficiencia energética de hasta un 40% en comparación con sus predecesores, </w:t>
      </w:r>
      <w:r w:rsidRPr="009A46B9">
        <w:rPr>
          <w:rFonts w:ascii="Arial" w:eastAsia="Times New Roman" w:hAnsi="Arial" w:cs="Arial"/>
          <w:color w:val="000000"/>
          <w:sz w:val="24"/>
          <w:szCs w:val="24"/>
          <w:u w:val="single"/>
        </w:rPr>
        <w:t>pero claro, no será compatible con las actuales placas base DDR3</w:t>
      </w:r>
      <w:r w:rsidRPr="009A46B9">
        <w:rPr>
          <w:rFonts w:ascii="Arial" w:eastAsia="Times New Roman" w:hAnsi="Arial" w:cs="Arial"/>
          <w:color w:val="000000"/>
          <w:sz w:val="24"/>
          <w:szCs w:val="24"/>
        </w:rPr>
        <w:t>. </w:t>
      </w:r>
      <w:r w:rsidRPr="009A46B9">
        <w:rPr>
          <w:rFonts w:ascii="Arial" w:eastAsia="Times New Roman" w:hAnsi="Arial" w:cs="Arial"/>
          <w:color w:val="000000"/>
          <w:sz w:val="24"/>
          <w:szCs w:val="24"/>
        </w:rPr>
        <w:br/>
      </w:r>
      <w:r w:rsidRPr="009A46B9">
        <w:rPr>
          <w:rFonts w:ascii="Arial" w:eastAsia="Times New Roman" w:hAnsi="Arial" w:cs="Arial"/>
          <w:color w:val="000000"/>
          <w:sz w:val="24"/>
          <w:szCs w:val="24"/>
        </w:rPr>
        <w:br/>
        <w:t>Por otro lado, grandes conocidas como Elpida, Micron y Nanya no mostraron ningún módulo DDR4, algo lógico ya que no corre prisa y la producción en volumen se iniciará en 2013, lo que significa que la disponibilidad en masa será en el 2014. Por ahora hay asuntos más urgentes, como los bajos precios de los chips DRAM y de cómo los consumidores no están respondiendo a la demanda que preveían los fabricantes</w:t>
      </w:r>
    </w:p>
    <w:p w:rsidR="0080665E" w:rsidRPr="009A46B9" w:rsidRDefault="0080665E" w:rsidP="00F42535">
      <w:pPr>
        <w:pStyle w:val="NormalWeb"/>
        <w:shd w:val="clear" w:color="auto" w:fill="FFFFFF"/>
        <w:spacing w:line="300" w:lineRule="atLeast"/>
        <w:jc w:val="both"/>
        <w:rPr>
          <w:rFonts w:ascii="Arial" w:hAnsi="Arial" w:cs="Arial"/>
          <w:color w:val="000000"/>
        </w:rPr>
      </w:pPr>
    </w:p>
    <w:p w:rsidR="0080665E" w:rsidRPr="009A46B9" w:rsidRDefault="0080665E" w:rsidP="00F42535">
      <w:pPr>
        <w:pStyle w:val="NormalWeb"/>
        <w:shd w:val="clear" w:color="auto" w:fill="FFFFFF"/>
        <w:spacing w:line="300" w:lineRule="atLeast"/>
        <w:jc w:val="both"/>
        <w:rPr>
          <w:rFonts w:ascii="Arial" w:hAnsi="Arial" w:cs="Arial"/>
          <w:color w:val="000000"/>
        </w:rPr>
      </w:pPr>
    </w:p>
    <w:p w:rsidR="0080665E" w:rsidRPr="009A46B9" w:rsidRDefault="0080665E" w:rsidP="0080665E">
      <w:pPr>
        <w:pStyle w:val="Ttulo1"/>
        <w:numPr>
          <w:ilvl w:val="0"/>
          <w:numId w:val="1"/>
        </w:numPr>
        <w:shd w:val="clear" w:color="auto" w:fill="FFFFFF"/>
        <w:spacing w:before="0" w:beforeAutospacing="0" w:after="0" w:afterAutospacing="0"/>
        <w:rPr>
          <w:rFonts w:ascii="Arial" w:hAnsi="Arial" w:cs="Arial"/>
          <w:b w:val="0"/>
          <w:bCs w:val="0"/>
          <w:color w:val="000000"/>
          <w:sz w:val="24"/>
          <w:szCs w:val="24"/>
        </w:rPr>
      </w:pPr>
      <w:r w:rsidRPr="009A46B9">
        <w:rPr>
          <w:rFonts w:ascii="Arial" w:hAnsi="Arial" w:cs="Arial"/>
          <w:bCs w:val="0"/>
          <w:color w:val="000000"/>
          <w:sz w:val="28"/>
          <w:szCs w:val="28"/>
        </w:rPr>
        <w:t xml:space="preserve">Las nuevas memorias y SSD de Kingston para 2013: muchos modelos con pocas novedades  /03/02/13 </w:t>
      </w:r>
      <w:r w:rsidRPr="009A46B9">
        <w:rPr>
          <w:rFonts w:ascii="Arial" w:hAnsi="Arial" w:cs="Arial"/>
          <w:b w:val="0"/>
          <w:bCs w:val="0"/>
          <w:color w:val="000000"/>
          <w:sz w:val="24"/>
          <w:szCs w:val="24"/>
        </w:rPr>
        <w:t>http://www.xataka.com/eventos/las-nuevas-memorias-y-ssd-de-kingston-para-2013-muchos-modelos-con-pocas-novedades</w:t>
      </w:r>
    </w:p>
    <w:p w:rsidR="0080665E" w:rsidRPr="009A46B9" w:rsidRDefault="0080665E" w:rsidP="0080665E">
      <w:pPr>
        <w:rPr>
          <w:rFonts w:ascii="Arial" w:eastAsia="Times New Roman" w:hAnsi="Arial" w:cs="Arial"/>
          <w:color w:val="000000"/>
          <w:sz w:val="24"/>
          <w:szCs w:val="24"/>
        </w:rPr>
      </w:pPr>
    </w:p>
    <w:p w:rsidR="0080665E" w:rsidRPr="009A46B9" w:rsidRDefault="0080665E" w:rsidP="0080665E">
      <w:pPr>
        <w:pStyle w:val="NormalWeb"/>
        <w:shd w:val="clear" w:color="auto" w:fill="FFFFFF"/>
        <w:spacing w:before="360" w:beforeAutospacing="0" w:after="0" w:afterAutospacing="0" w:line="356" w:lineRule="atLeast"/>
        <w:rPr>
          <w:rFonts w:ascii="Arial" w:hAnsi="Arial" w:cs="Arial"/>
          <w:color w:val="000000" w:themeColor="text1"/>
        </w:rPr>
      </w:pPr>
      <w:r w:rsidRPr="009A46B9">
        <w:rPr>
          <w:rFonts w:ascii="Arial" w:hAnsi="Arial" w:cs="Arial"/>
          <w:color w:val="000000" w:themeColor="text1"/>
        </w:rPr>
        <w:lastRenderedPageBreak/>
        <w:t>Esta semana</w:t>
      </w:r>
      <w:r w:rsidRPr="009A46B9">
        <w:rPr>
          <w:rStyle w:val="apple-converted-space"/>
          <w:rFonts w:ascii="Arial" w:hAnsi="Arial" w:cs="Arial"/>
          <w:color w:val="000000" w:themeColor="text1"/>
        </w:rPr>
        <w:t> </w:t>
      </w:r>
      <w:r w:rsidRPr="009A46B9">
        <w:rPr>
          <w:rStyle w:val="Textoennegrita"/>
          <w:rFonts w:ascii="Arial" w:hAnsi="Arial" w:cs="Arial"/>
          <w:b w:val="0"/>
          <w:color w:val="000000" w:themeColor="text1"/>
        </w:rPr>
        <w:t>Kingston</w:t>
      </w:r>
      <w:r w:rsidRPr="009A46B9">
        <w:rPr>
          <w:rStyle w:val="apple-converted-space"/>
          <w:rFonts w:ascii="Arial" w:hAnsi="Arial" w:cs="Arial"/>
          <w:color w:val="000000" w:themeColor="text1"/>
        </w:rPr>
        <w:t> </w:t>
      </w:r>
      <w:r w:rsidRPr="009A46B9">
        <w:rPr>
          <w:rFonts w:ascii="Arial" w:hAnsi="Arial" w:cs="Arial"/>
          <w:color w:val="000000" w:themeColor="text1"/>
        </w:rPr>
        <w:t>presentó en Madrid parte de las novedades que ya cubrimos del</w:t>
      </w:r>
      <w:r w:rsidRPr="009A46B9">
        <w:rPr>
          <w:rStyle w:val="apple-converted-space"/>
          <w:rFonts w:ascii="Arial" w:hAnsi="Arial" w:cs="Arial"/>
          <w:color w:val="000000" w:themeColor="text1"/>
        </w:rPr>
        <w:t> </w:t>
      </w:r>
      <w:hyperlink r:id="rId8" w:history="1">
        <w:r w:rsidRPr="009A46B9">
          <w:rPr>
            <w:rStyle w:val="caps"/>
            <w:rFonts w:ascii="Arial" w:hAnsi="Arial" w:cs="Arial"/>
            <w:color w:val="000000" w:themeColor="text1"/>
          </w:rPr>
          <w:t>CES</w:t>
        </w:r>
        <w:r w:rsidRPr="009A46B9">
          <w:rPr>
            <w:rStyle w:val="apple-converted-space"/>
            <w:rFonts w:ascii="Arial" w:hAnsi="Arial" w:cs="Arial"/>
            <w:color w:val="000000" w:themeColor="text1"/>
          </w:rPr>
          <w:t> </w:t>
        </w:r>
        <w:r w:rsidRPr="009A46B9">
          <w:rPr>
            <w:rStyle w:val="Hipervnculo"/>
            <w:rFonts w:ascii="Arial" w:hAnsi="Arial" w:cs="Arial"/>
            <w:color w:val="000000" w:themeColor="text1"/>
            <w:u w:val="none"/>
          </w:rPr>
          <w:t>2013</w:t>
        </w:r>
      </w:hyperlink>
      <w:r w:rsidRPr="009A46B9">
        <w:rPr>
          <w:rFonts w:ascii="Arial" w:hAnsi="Arial" w:cs="Arial"/>
          <w:color w:val="000000" w:themeColor="text1"/>
        </w:rPr>
        <w:t>. Su</w:t>
      </w:r>
      <w:r w:rsidRPr="009A46B9">
        <w:rPr>
          <w:rStyle w:val="apple-converted-space"/>
          <w:rFonts w:ascii="Arial" w:hAnsi="Arial" w:cs="Arial"/>
          <w:color w:val="000000" w:themeColor="text1"/>
        </w:rPr>
        <w:t> </w:t>
      </w:r>
      <w:hyperlink r:id="rId9" w:history="1">
        <w:r w:rsidRPr="009A46B9">
          <w:rPr>
            <w:rStyle w:val="Hipervnculo"/>
            <w:rFonts w:ascii="Arial" w:hAnsi="Arial" w:cs="Arial"/>
            <w:color w:val="000000" w:themeColor="text1"/>
            <w:u w:val="none"/>
          </w:rPr>
          <w:t>nueva memoria</w:t>
        </w:r>
        <w:r w:rsidRPr="009A46B9">
          <w:rPr>
            <w:rStyle w:val="apple-converted-space"/>
            <w:rFonts w:ascii="Arial" w:hAnsi="Arial" w:cs="Arial"/>
            <w:color w:val="000000" w:themeColor="text1"/>
          </w:rPr>
          <w:t> </w:t>
        </w:r>
        <w:r w:rsidRPr="009A46B9">
          <w:rPr>
            <w:rStyle w:val="caps"/>
            <w:rFonts w:ascii="Arial" w:hAnsi="Arial" w:cs="Arial"/>
            <w:color w:val="000000" w:themeColor="text1"/>
          </w:rPr>
          <w:t>USB</w:t>
        </w:r>
        <w:r w:rsidRPr="009A46B9">
          <w:rPr>
            <w:rStyle w:val="apple-converted-space"/>
            <w:rFonts w:ascii="Arial" w:hAnsi="Arial" w:cs="Arial"/>
            <w:color w:val="000000" w:themeColor="text1"/>
          </w:rPr>
          <w:t> </w:t>
        </w:r>
        <w:r w:rsidRPr="009A46B9">
          <w:rPr>
            <w:rStyle w:val="Hipervnculo"/>
            <w:rFonts w:ascii="Arial" w:hAnsi="Arial" w:cs="Arial"/>
            <w:color w:val="000000" w:themeColor="text1"/>
            <w:u w:val="none"/>
          </w:rPr>
          <w:t>de 1 TB</w:t>
        </w:r>
      </w:hyperlink>
      <w:r w:rsidRPr="009A46B9">
        <w:rPr>
          <w:rStyle w:val="apple-converted-space"/>
          <w:rFonts w:ascii="Arial" w:hAnsi="Arial" w:cs="Arial"/>
          <w:color w:val="000000" w:themeColor="text1"/>
        </w:rPr>
        <w:t> </w:t>
      </w:r>
      <w:r w:rsidRPr="009A46B9">
        <w:rPr>
          <w:rFonts w:ascii="Arial" w:hAnsi="Arial" w:cs="Arial"/>
          <w:color w:val="000000" w:themeColor="text1"/>
        </w:rPr>
        <w:t>o la</w:t>
      </w:r>
      <w:r w:rsidRPr="009A46B9">
        <w:rPr>
          <w:rStyle w:val="apple-converted-space"/>
          <w:rFonts w:ascii="Arial" w:hAnsi="Arial" w:cs="Arial"/>
          <w:color w:val="000000" w:themeColor="text1"/>
        </w:rPr>
        <w:t> </w:t>
      </w:r>
      <w:hyperlink r:id="rId10" w:history="1">
        <w:r w:rsidRPr="009A46B9">
          <w:rPr>
            <w:rStyle w:val="caps"/>
            <w:rFonts w:ascii="Arial" w:hAnsi="Arial" w:cs="Arial"/>
            <w:color w:val="000000" w:themeColor="text1"/>
          </w:rPr>
          <w:t>RAM</w:t>
        </w:r>
        <w:r w:rsidRPr="009A46B9">
          <w:rPr>
            <w:rStyle w:val="apple-converted-space"/>
            <w:rFonts w:ascii="Arial" w:hAnsi="Arial" w:cs="Arial"/>
            <w:color w:val="000000" w:themeColor="text1"/>
          </w:rPr>
          <w:t> </w:t>
        </w:r>
        <w:r w:rsidRPr="009A46B9">
          <w:rPr>
            <w:rStyle w:val="Hipervnculo"/>
            <w:rFonts w:ascii="Arial" w:hAnsi="Arial" w:cs="Arial"/>
            <w:color w:val="000000" w:themeColor="text1"/>
            <w:u w:val="none"/>
          </w:rPr>
          <w:t>en edición especial décimo aniversario</w:t>
        </w:r>
      </w:hyperlink>
      <w:r w:rsidRPr="009A46B9">
        <w:rPr>
          <w:rStyle w:val="apple-converted-space"/>
          <w:rFonts w:ascii="Arial" w:hAnsi="Arial" w:cs="Arial"/>
          <w:color w:val="000000" w:themeColor="text1"/>
        </w:rPr>
        <w:t> </w:t>
      </w:r>
      <w:r w:rsidRPr="009A46B9">
        <w:rPr>
          <w:rFonts w:ascii="Arial" w:hAnsi="Arial" w:cs="Arial"/>
          <w:color w:val="000000" w:themeColor="text1"/>
        </w:rPr>
        <w:t>que encabeza este artículo.</w:t>
      </w:r>
    </w:p>
    <w:p w:rsidR="0080665E" w:rsidRPr="009A46B9" w:rsidRDefault="0080665E" w:rsidP="0080665E">
      <w:pPr>
        <w:pStyle w:val="NormalWeb"/>
        <w:shd w:val="clear" w:color="auto" w:fill="FFFFFF"/>
        <w:spacing w:before="360" w:beforeAutospacing="0" w:after="0" w:afterAutospacing="0" w:line="356" w:lineRule="atLeast"/>
        <w:rPr>
          <w:rFonts w:ascii="Arial" w:hAnsi="Arial" w:cs="Arial"/>
          <w:color w:val="000000" w:themeColor="text1"/>
        </w:rPr>
      </w:pPr>
      <w:r w:rsidRPr="009A46B9">
        <w:rPr>
          <w:rFonts w:ascii="Arial" w:hAnsi="Arial" w:cs="Arial"/>
          <w:color w:val="000000" w:themeColor="text1"/>
        </w:rPr>
        <w:t>Son nuevos productos, sí, pero</w:t>
      </w:r>
      <w:r w:rsidRPr="009A46B9">
        <w:rPr>
          <w:rStyle w:val="apple-converted-space"/>
          <w:rFonts w:ascii="Arial" w:hAnsi="Arial" w:cs="Arial"/>
          <w:color w:val="000000" w:themeColor="text1"/>
        </w:rPr>
        <w:t> </w:t>
      </w:r>
      <w:r w:rsidRPr="009A46B9">
        <w:rPr>
          <w:rStyle w:val="Textoennegrita"/>
          <w:rFonts w:ascii="Arial" w:hAnsi="Arial" w:cs="Arial"/>
          <w:b w:val="0"/>
          <w:color w:val="000000" w:themeColor="text1"/>
        </w:rPr>
        <w:t>en términos de tecnología hay pocas novedades</w:t>
      </w:r>
      <w:r w:rsidRPr="009A46B9">
        <w:rPr>
          <w:rFonts w:ascii="Arial" w:hAnsi="Arial" w:cs="Arial"/>
          <w:color w:val="000000" w:themeColor="text1"/>
        </w:rPr>
        <w:t>. Nuevos diseños en el caso de las memorias</w:t>
      </w:r>
      <w:r w:rsidRPr="009A46B9">
        <w:rPr>
          <w:rStyle w:val="apple-converted-space"/>
          <w:rFonts w:ascii="Arial" w:hAnsi="Arial" w:cs="Arial"/>
          <w:color w:val="000000" w:themeColor="text1"/>
        </w:rPr>
        <w:t> </w:t>
      </w:r>
      <w:r w:rsidRPr="009A46B9">
        <w:rPr>
          <w:rStyle w:val="caps"/>
          <w:rFonts w:ascii="Arial" w:hAnsi="Arial" w:cs="Arial"/>
          <w:color w:val="000000" w:themeColor="text1"/>
        </w:rPr>
        <w:t>USB</w:t>
      </w:r>
      <w:r w:rsidRPr="009A46B9">
        <w:rPr>
          <w:rFonts w:ascii="Arial" w:hAnsi="Arial" w:cs="Arial"/>
          <w:color w:val="000000" w:themeColor="text1"/>
        </w:rPr>
        <w:t>, nuevos tipos de disipadores en los módulos</w:t>
      </w:r>
      <w:r w:rsidRPr="009A46B9">
        <w:rPr>
          <w:rStyle w:val="apple-converted-space"/>
          <w:rFonts w:ascii="Arial" w:hAnsi="Arial" w:cs="Arial"/>
          <w:color w:val="000000" w:themeColor="text1"/>
        </w:rPr>
        <w:t> </w:t>
      </w:r>
      <w:r w:rsidRPr="009A46B9">
        <w:rPr>
          <w:rStyle w:val="caps"/>
          <w:rFonts w:ascii="Arial" w:hAnsi="Arial" w:cs="Arial"/>
          <w:color w:val="000000" w:themeColor="text1"/>
        </w:rPr>
        <w:t>RAM</w:t>
      </w:r>
      <w:r w:rsidRPr="009A46B9">
        <w:rPr>
          <w:rStyle w:val="apple-converted-space"/>
          <w:rFonts w:ascii="Arial" w:hAnsi="Arial" w:cs="Arial"/>
          <w:color w:val="000000" w:themeColor="text1"/>
        </w:rPr>
        <w:t> </w:t>
      </w:r>
      <w:r w:rsidRPr="009A46B9">
        <w:rPr>
          <w:rFonts w:ascii="Arial" w:hAnsi="Arial" w:cs="Arial"/>
          <w:color w:val="000000" w:themeColor="text1"/>
        </w:rPr>
        <w:t>HyperX y poco más.</w:t>
      </w:r>
      <w:r w:rsidRPr="009A46B9">
        <w:rPr>
          <w:rStyle w:val="Textoennegrita"/>
          <w:rFonts w:ascii="Arial" w:hAnsi="Arial" w:cs="Arial"/>
          <w:b w:val="0"/>
          <w:color w:val="000000" w:themeColor="text1"/>
        </w:rPr>
        <w:t>2013 se plantea como un año de transición</w:t>
      </w:r>
      <w:r w:rsidRPr="009A46B9">
        <w:rPr>
          <w:rStyle w:val="apple-converted-space"/>
          <w:rFonts w:ascii="Arial" w:hAnsi="Arial" w:cs="Arial"/>
          <w:color w:val="000000" w:themeColor="text1"/>
        </w:rPr>
        <w:t> </w:t>
      </w:r>
      <w:r w:rsidRPr="009A46B9">
        <w:rPr>
          <w:rFonts w:ascii="Arial" w:hAnsi="Arial" w:cs="Arial"/>
          <w:color w:val="000000" w:themeColor="text1"/>
        </w:rPr>
        <w:t>para el sector a la espera de que llegue la ansiada</w:t>
      </w:r>
      <w:hyperlink r:id="rId11" w:history="1">
        <w:r w:rsidRPr="009A46B9">
          <w:rPr>
            <w:rStyle w:val="Hipervnculo"/>
            <w:rFonts w:ascii="Arial" w:hAnsi="Arial" w:cs="Arial"/>
            <w:color w:val="000000" w:themeColor="text1"/>
            <w:u w:val="none"/>
          </w:rPr>
          <w:t>DDR4</w:t>
        </w:r>
      </w:hyperlink>
      <w:r w:rsidRPr="009A46B9">
        <w:rPr>
          <w:rStyle w:val="apple-converted-space"/>
          <w:rFonts w:ascii="Arial" w:hAnsi="Arial" w:cs="Arial"/>
          <w:color w:val="000000" w:themeColor="text1"/>
        </w:rPr>
        <w:t> </w:t>
      </w:r>
      <w:r w:rsidRPr="009A46B9">
        <w:rPr>
          <w:rFonts w:ascii="Arial" w:hAnsi="Arial" w:cs="Arial"/>
          <w:color w:val="000000" w:themeColor="text1"/>
        </w:rPr>
        <w:t>y nuevos desarrollos en</w:t>
      </w:r>
      <w:r w:rsidRPr="009A46B9">
        <w:rPr>
          <w:rStyle w:val="apple-converted-space"/>
          <w:rFonts w:ascii="Arial" w:hAnsi="Arial" w:cs="Arial"/>
          <w:color w:val="000000" w:themeColor="text1"/>
        </w:rPr>
        <w:t> </w:t>
      </w:r>
      <w:r w:rsidRPr="009A46B9">
        <w:rPr>
          <w:rStyle w:val="caps"/>
          <w:rFonts w:ascii="Arial" w:hAnsi="Arial" w:cs="Arial"/>
          <w:color w:val="000000" w:themeColor="text1"/>
        </w:rPr>
        <w:t>SSD</w:t>
      </w:r>
      <w:r w:rsidRPr="009A46B9">
        <w:rPr>
          <w:rFonts w:ascii="Arial" w:hAnsi="Arial" w:cs="Arial"/>
          <w:color w:val="000000" w:themeColor="text1"/>
        </w:rPr>
        <w:t>, que parecen haberse estancado antes de alcanzar tasas de transferencia de 600 MB/s</w:t>
      </w:r>
    </w:p>
    <w:p w:rsidR="0080665E" w:rsidRPr="009A46B9" w:rsidRDefault="0080665E" w:rsidP="0080665E">
      <w:pPr>
        <w:rPr>
          <w:rFonts w:ascii="Arial" w:eastAsia="Times New Roman" w:hAnsi="Arial" w:cs="Arial"/>
          <w:color w:val="000000" w:themeColor="text1"/>
          <w:sz w:val="24"/>
          <w:szCs w:val="24"/>
        </w:rPr>
      </w:pPr>
    </w:p>
    <w:p w:rsidR="0080665E" w:rsidRPr="009A46B9" w:rsidRDefault="0080665E" w:rsidP="0080665E">
      <w:pPr>
        <w:pStyle w:val="Ttulo2"/>
        <w:shd w:val="clear" w:color="auto" w:fill="FFFFFF"/>
        <w:spacing w:before="180" w:after="180"/>
        <w:rPr>
          <w:rFonts w:ascii="Arial" w:eastAsia="Times New Roman" w:hAnsi="Arial" w:cs="Arial"/>
          <w:b w:val="0"/>
          <w:bCs w:val="0"/>
          <w:color w:val="000000" w:themeColor="text1"/>
          <w:sz w:val="24"/>
          <w:szCs w:val="24"/>
        </w:rPr>
      </w:pPr>
      <w:r w:rsidRPr="009A46B9">
        <w:rPr>
          <w:rFonts w:ascii="Arial" w:eastAsia="Times New Roman" w:hAnsi="Arial" w:cs="Arial"/>
          <w:b w:val="0"/>
          <w:bCs w:val="0"/>
          <w:color w:val="000000" w:themeColor="text1"/>
          <w:sz w:val="24"/>
          <w:szCs w:val="24"/>
        </w:rPr>
        <w:t>Kingston HyperX Predator, hasta 1 TB en una memoria</w:t>
      </w:r>
      <w:r w:rsidRPr="009A46B9">
        <w:rPr>
          <w:rFonts w:ascii="Arial" w:eastAsia="Times New Roman" w:hAnsi="Arial" w:cs="Arial"/>
          <w:b w:val="0"/>
          <w:color w:val="000000" w:themeColor="text1"/>
          <w:sz w:val="24"/>
          <w:szCs w:val="24"/>
        </w:rPr>
        <w:t> USB</w:t>
      </w:r>
    </w:p>
    <w:p w:rsidR="0080665E" w:rsidRPr="009A46B9" w:rsidRDefault="0080665E" w:rsidP="0080665E">
      <w:pPr>
        <w:pStyle w:val="NormalWeb"/>
        <w:shd w:val="clear" w:color="auto" w:fill="FFFFFF"/>
        <w:spacing w:before="360" w:beforeAutospacing="0" w:after="0" w:afterAutospacing="0" w:line="356" w:lineRule="atLeast"/>
        <w:rPr>
          <w:rFonts w:ascii="Arial" w:hAnsi="Arial" w:cs="Arial"/>
          <w:color w:val="000000" w:themeColor="text1"/>
        </w:rPr>
      </w:pPr>
      <w:r w:rsidRPr="009A46B9">
        <w:rPr>
          <w:rFonts w:ascii="Arial" w:hAnsi="Arial" w:cs="Arial"/>
          <w:color w:val="000000" w:themeColor="text1"/>
        </w:rPr>
        <w:t>La nueva </w:t>
      </w:r>
      <w:r w:rsidRPr="009A46B9">
        <w:rPr>
          <w:rFonts w:ascii="Arial" w:hAnsi="Arial" w:cs="Arial"/>
          <w:bCs/>
          <w:color w:val="000000" w:themeColor="text1"/>
        </w:rPr>
        <w:t>Kingston HyperX Predator</w:t>
      </w:r>
      <w:r w:rsidRPr="009A46B9">
        <w:rPr>
          <w:rFonts w:ascii="Arial" w:hAnsi="Arial" w:cs="Arial"/>
          <w:color w:val="000000" w:themeColor="text1"/>
        </w:rPr>
        <w:t> podría pasar desapercibida para los ojos de un “mortal”, pero no para un aficionado a la tecnología. En su caja original, la gente de Kingston España nos presentó la versión de 512 GB de capacidad.</w:t>
      </w:r>
    </w:p>
    <w:p w:rsidR="0080665E" w:rsidRPr="009A46B9" w:rsidRDefault="0080665E" w:rsidP="0080665E">
      <w:pPr>
        <w:pStyle w:val="NormalWeb"/>
        <w:shd w:val="clear" w:color="auto" w:fill="FFFFFF"/>
        <w:spacing w:before="360" w:beforeAutospacing="0" w:after="0" w:afterAutospacing="0" w:line="356" w:lineRule="atLeast"/>
        <w:rPr>
          <w:rFonts w:ascii="Arial" w:hAnsi="Arial" w:cs="Arial"/>
          <w:color w:val="000000" w:themeColor="text1"/>
        </w:rPr>
      </w:pPr>
    </w:p>
    <w:p w:rsidR="0080665E" w:rsidRPr="009A46B9" w:rsidRDefault="0080665E" w:rsidP="0080665E">
      <w:pPr>
        <w:pStyle w:val="NormalWeb"/>
        <w:shd w:val="clear" w:color="auto" w:fill="FFFFFF"/>
        <w:spacing w:before="360" w:beforeAutospacing="0" w:after="0" w:afterAutospacing="0" w:line="356" w:lineRule="atLeast"/>
        <w:rPr>
          <w:rFonts w:ascii="Arial" w:hAnsi="Arial" w:cs="Arial"/>
          <w:color w:val="000000" w:themeColor="text1"/>
        </w:rPr>
      </w:pPr>
      <w:r w:rsidRPr="009A46B9">
        <w:rPr>
          <w:rFonts w:ascii="Arial" w:hAnsi="Arial" w:cs="Arial"/>
          <w:noProof/>
          <w:color w:val="000000" w:themeColor="text1"/>
        </w:rPr>
        <w:drawing>
          <wp:inline distT="0" distB="0" distL="0" distR="0">
            <wp:extent cx="2266950" cy="1332269"/>
            <wp:effectExtent l="19050" t="0" r="0" b="0"/>
            <wp:docPr id="3" name="Imagen 11" descr="Kingston HyperX Predator 512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ngston HyperX Predator 512GB"/>
                    <pic:cNvPicPr>
                      <a:picLocks noChangeAspect="1" noChangeArrowheads="1"/>
                    </pic:cNvPicPr>
                  </pic:nvPicPr>
                  <pic:blipFill>
                    <a:blip r:embed="rId12" cstate="print"/>
                    <a:srcRect/>
                    <a:stretch>
                      <a:fillRect/>
                    </a:stretch>
                  </pic:blipFill>
                  <pic:spPr bwMode="auto">
                    <a:xfrm>
                      <a:off x="0" y="0"/>
                      <a:ext cx="2268708" cy="1333302"/>
                    </a:xfrm>
                    <a:prstGeom prst="rect">
                      <a:avLst/>
                    </a:prstGeom>
                    <a:noFill/>
                    <a:ln w="9525">
                      <a:noFill/>
                      <a:miter lim="800000"/>
                      <a:headEnd/>
                      <a:tailEnd/>
                    </a:ln>
                  </pic:spPr>
                </pic:pic>
              </a:graphicData>
            </a:graphic>
          </wp:inline>
        </w:drawing>
      </w:r>
      <w:r w:rsidRPr="009A46B9">
        <w:rPr>
          <w:rFonts w:ascii="Arial" w:hAnsi="Arial" w:cs="Arial"/>
          <w:color w:val="000000" w:themeColor="text1"/>
        </w:rPr>
        <w:t xml:space="preserve"> </w:t>
      </w:r>
    </w:p>
    <w:p w:rsidR="0080665E" w:rsidRPr="009A46B9" w:rsidRDefault="0080665E" w:rsidP="0080665E">
      <w:pPr>
        <w:pStyle w:val="NormalWeb"/>
        <w:shd w:val="clear" w:color="auto" w:fill="FFFFFF"/>
        <w:spacing w:before="360" w:beforeAutospacing="0" w:after="0" w:afterAutospacing="0" w:line="356" w:lineRule="atLeast"/>
        <w:rPr>
          <w:rFonts w:ascii="Arial" w:hAnsi="Arial" w:cs="Arial"/>
          <w:color w:val="000000" w:themeColor="text1"/>
        </w:rPr>
      </w:pPr>
      <w:r w:rsidRPr="009A46B9">
        <w:rPr>
          <w:rFonts w:ascii="Arial" w:hAnsi="Arial" w:cs="Arial"/>
          <w:color w:val="000000" w:themeColor="text1"/>
        </w:rPr>
        <w:t>Sus características serán idénticas a la más llamativa de 1 TB y que por aquí repasamos. Es </w:t>
      </w:r>
      <w:r w:rsidRPr="009A46B9">
        <w:rPr>
          <w:rFonts w:ascii="Arial" w:hAnsi="Arial" w:cs="Arial"/>
          <w:bCs/>
          <w:color w:val="000000" w:themeColor="text1"/>
        </w:rPr>
        <w:t>una memoria de grandes dimensiones</w:t>
      </w:r>
      <w:r w:rsidRPr="009A46B9">
        <w:rPr>
          <w:rFonts w:ascii="Arial" w:hAnsi="Arial" w:cs="Arial"/>
          <w:color w:val="000000" w:themeColor="text1"/>
        </w:rPr>
        <w:t> y peso, fabricada en metal y con el conector retráctil. Promete</w:t>
      </w:r>
      <w:r w:rsidRPr="009A46B9">
        <w:rPr>
          <w:rFonts w:ascii="Arial" w:hAnsi="Arial" w:cs="Arial"/>
          <w:bCs/>
          <w:color w:val="000000" w:themeColor="text1"/>
        </w:rPr>
        <w:t>240 y 160 MB/s</w:t>
      </w:r>
      <w:r w:rsidRPr="009A46B9">
        <w:rPr>
          <w:rFonts w:ascii="Arial" w:hAnsi="Arial" w:cs="Arial"/>
          <w:color w:val="000000" w:themeColor="text1"/>
        </w:rPr>
        <w:t> en lectura y escritura, buenas velocidades que esperamos poder comprobar de primera mano en cuanto recibamos una unidad de pruebas en las próximas semanas.</w:t>
      </w:r>
    </w:p>
    <w:p w:rsidR="0080665E" w:rsidRPr="009A46B9" w:rsidRDefault="0080665E" w:rsidP="0080665E">
      <w:pPr>
        <w:pStyle w:val="NormalWeb"/>
        <w:shd w:val="clear" w:color="auto" w:fill="FFFFFF"/>
        <w:spacing w:before="360" w:beforeAutospacing="0" w:after="0" w:afterAutospacing="0" w:line="356" w:lineRule="atLeast"/>
        <w:rPr>
          <w:rFonts w:ascii="Arial" w:hAnsi="Arial" w:cs="Arial"/>
          <w:color w:val="000000" w:themeColor="text1"/>
        </w:rPr>
      </w:pPr>
      <w:r w:rsidRPr="009A46B9">
        <w:rPr>
          <w:rFonts w:ascii="Arial" w:hAnsi="Arial" w:cs="Arial"/>
          <w:noProof/>
          <w:color w:val="000000" w:themeColor="text1"/>
        </w:rPr>
        <w:lastRenderedPageBreak/>
        <w:drawing>
          <wp:inline distT="0" distB="0" distL="0" distR="0">
            <wp:extent cx="3067050" cy="2038409"/>
            <wp:effectExtent l="19050" t="0" r="0" b="0"/>
            <wp:docPr id="5" name="Imagen 14" descr="Kingston HyperX Predator U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ingston HyperX Predator USB"/>
                    <pic:cNvPicPr>
                      <a:picLocks noChangeAspect="1" noChangeArrowheads="1"/>
                    </pic:cNvPicPr>
                  </pic:nvPicPr>
                  <pic:blipFill>
                    <a:blip r:embed="rId13" cstate="print"/>
                    <a:srcRect/>
                    <a:stretch>
                      <a:fillRect/>
                    </a:stretch>
                  </pic:blipFill>
                  <pic:spPr bwMode="auto">
                    <a:xfrm>
                      <a:off x="0" y="0"/>
                      <a:ext cx="3067050" cy="2038409"/>
                    </a:xfrm>
                    <a:prstGeom prst="rect">
                      <a:avLst/>
                    </a:prstGeom>
                    <a:noFill/>
                    <a:ln w="9525">
                      <a:noFill/>
                      <a:miter lim="800000"/>
                      <a:headEnd/>
                      <a:tailEnd/>
                    </a:ln>
                  </pic:spPr>
                </pic:pic>
              </a:graphicData>
            </a:graphic>
          </wp:inline>
        </w:drawing>
      </w:r>
    </w:p>
    <w:p w:rsidR="0080665E" w:rsidRPr="009A46B9" w:rsidRDefault="0080665E" w:rsidP="0080665E">
      <w:pPr>
        <w:pStyle w:val="NormalWeb"/>
        <w:shd w:val="clear" w:color="auto" w:fill="FFFFFF"/>
        <w:spacing w:before="360" w:beforeAutospacing="0" w:after="0" w:afterAutospacing="0" w:line="356" w:lineRule="atLeast"/>
        <w:rPr>
          <w:rFonts w:ascii="Arial" w:hAnsi="Arial" w:cs="Arial"/>
          <w:color w:val="000000" w:themeColor="text1"/>
        </w:rPr>
      </w:pPr>
      <w:r w:rsidRPr="009A46B9">
        <w:rPr>
          <w:rFonts w:ascii="Arial" w:hAnsi="Arial" w:cs="Arial"/>
          <w:color w:val="000000" w:themeColor="text1"/>
        </w:rPr>
        <w:t>La memoria es de gama alta y viene acompañada de un llavero y un </w:t>
      </w:r>
      <w:hyperlink r:id="rId14" w:tooltip="Click to Continue &gt; by InstantSavings" w:history="1">
        <w:r w:rsidRPr="009A46B9">
          <w:rPr>
            <w:rFonts w:ascii="Arial" w:hAnsi="Arial" w:cs="Arial"/>
            <w:color w:val="000000" w:themeColor="text1"/>
          </w:rPr>
          <w:t>cable</w:t>
        </w:r>
      </w:hyperlink>
      <w:r w:rsidRPr="009A46B9">
        <w:rPr>
          <w:rFonts w:ascii="Arial" w:hAnsi="Arial" w:cs="Arial"/>
          <w:color w:val="000000" w:themeColor="text1"/>
        </w:rPr>
        <w:t> de extensión USB 3.0</w:t>
      </w:r>
      <w:r w:rsidRPr="009A46B9">
        <w:rPr>
          <w:rFonts w:ascii="Arial" w:hAnsi="Arial" w:cs="Arial"/>
          <w:i/>
          <w:iCs/>
          <w:color w:val="000000" w:themeColor="text1"/>
        </w:rPr>
        <w:t>macho-hembra</w:t>
      </w:r>
      <w:r w:rsidRPr="009A46B9">
        <w:rPr>
          <w:rFonts w:ascii="Arial" w:hAnsi="Arial" w:cs="Arial"/>
          <w:color w:val="000000" w:themeColor="text1"/>
        </w:rPr>
        <w:t>, perfecto para no ocupar el espacio de otro puerto USB en caso de que estos estén muy juntos. </w:t>
      </w:r>
      <w:r w:rsidRPr="009A46B9">
        <w:rPr>
          <w:rFonts w:ascii="Arial" w:hAnsi="Arial" w:cs="Arial"/>
          <w:bCs/>
          <w:color w:val="000000" w:themeColor="text1"/>
        </w:rPr>
        <w:t>Kingston no nos pudo confirmar los precios en España</w:t>
      </w:r>
      <w:r w:rsidRPr="009A46B9">
        <w:rPr>
          <w:rFonts w:ascii="Arial" w:hAnsi="Arial" w:cs="Arial"/>
          <w:color w:val="000000" w:themeColor="text1"/>
        </w:rPr>
        <w:t xml:space="preserve"> ya que aún no la han empezado a comercializar, pero sí prometen hacerlo en las próximas semanas. </w:t>
      </w:r>
    </w:p>
    <w:p w:rsidR="009A46B9" w:rsidRPr="009A46B9" w:rsidRDefault="009A46B9" w:rsidP="009A46B9">
      <w:pPr>
        <w:pStyle w:val="Ttulo1"/>
        <w:shd w:val="clear" w:color="auto" w:fill="FFFFFF"/>
        <w:ind w:left="720"/>
        <w:rPr>
          <w:rFonts w:ascii="Arial" w:hAnsi="Arial" w:cs="Arial"/>
          <w:b w:val="0"/>
          <w:color w:val="000000"/>
          <w:sz w:val="24"/>
          <w:szCs w:val="24"/>
        </w:rPr>
      </w:pPr>
    </w:p>
    <w:p w:rsidR="0080665E" w:rsidRPr="009A46B9" w:rsidRDefault="0080665E" w:rsidP="0080665E">
      <w:pPr>
        <w:pStyle w:val="Ttulo1"/>
        <w:numPr>
          <w:ilvl w:val="0"/>
          <w:numId w:val="1"/>
        </w:numPr>
        <w:shd w:val="clear" w:color="auto" w:fill="FFFFFF"/>
        <w:rPr>
          <w:rFonts w:ascii="Arial" w:hAnsi="Arial" w:cs="Arial"/>
          <w:b w:val="0"/>
          <w:color w:val="000000"/>
          <w:sz w:val="24"/>
          <w:szCs w:val="24"/>
        </w:rPr>
      </w:pPr>
      <w:r w:rsidRPr="009A46B9">
        <w:rPr>
          <w:rFonts w:ascii="Arial" w:hAnsi="Arial" w:cs="Arial"/>
          <w:color w:val="000000"/>
          <w:sz w:val="28"/>
          <w:szCs w:val="28"/>
        </w:rPr>
        <w:t>CeBIT 2013. MSI presenta su propia memoria RAM a 3000 MHz. / 05/03/13</w:t>
      </w:r>
      <w:r w:rsidRPr="009A46B9">
        <w:rPr>
          <w:rFonts w:ascii="Arial" w:hAnsi="Arial" w:cs="Arial"/>
          <w:color w:val="000000"/>
          <w:sz w:val="24"/>
          <w:szCs w:val="24"/>
        </w:rPr>
        <w:t xml:space="preserve">  </w:t>
      </w:r>
      <w:r w:rsidRPr="009A46B9">
        <w:rPr>
          <w:rFonts w:ascii="Arial" w:hAnsi="Arial" w:cs="Arial"/>
          <w:b w:val="0"/>
          <w:color w:val="000000"/>
          <w:sz w:val="24"/>
          <w:szCs w:val="24"/>
        </w:rPr>
        <w:t>http://www.hispazone.com/Noticia/5063/CeBIT-2013-MSI-presenta-su-propia-memoria-RAM-a-3000-MHz.html</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38"/>
      </w:tblGrid>
      <w:tr w:rsidR="0080665E" w:rsidRPr="00620CAB" w:rsidTr="00C534AE">
        <w:trPr>
          <w:tblCellSpacing w:w="0" w:type="dxa"/>
        </w:trPr>
        <w:tc>
          <w:tcPr>
            <w:tcW w:w="0" w:type="auto"/>
            <w:shd w:val="clear" w:color="auto" w:fill="FFFFFF"/>
            <w:tcMar>
              <w:top w:w="0" w:type="dxa"/>
              <w:left w:w="0" w:type="dxa"/>
              <w:bottom w:w="0" w:type="dxa"/>
              <w:right w:w="300" w:type="dxa"/>
            </w:tcMar>
            <w:vAlign w:val="center"/>
            <w:hideMark/>
          </w:tcPr>
          <w:p w:rsidR="009A46B9" w:rsidRDefault="009A46B9" w:rsidP="00C534AE">
            <w:pPr>
              <w:spacing w:after="240" w:line="240" w:lineRule="auto"/>
              <w:jc w:val="both"/>
              <w:rPr>
                <w:rFonts w:ascii="Arial" w:eastAsia="Times New Roman" w:hAnsi="Arial" w:cs="Arial"/>
                <w:color w:val="000000"/>
                <w:sz w:val="24"/>
                <w:szCs w:val="24"/>
              </w:rPr>
            </w:pPr>
          </w:p>
          <w:p w:rsidR="0080665E" w:rsidRPr="00620CAB" w:rsidRDefault="0080665E" w:rsidP="00C534AE">
            <w:pPr>
              <w:spacing w:after="240" w:line="240" w:lineRule="auto"/>
              <w:jc w:val="both"/>
              <w:rPr>
                <w:rFonts w:ascii="Arial" w:eastAsia="Times New Roman" w:hAnsi="Arial" w:cs="Arial"/>
                <w:color w:val="000000"/>
                <w:sz w:val="24"/>
                <w:szCs w:val="24"/>
              </w:rPr>
            </w:pPr>
            <w:r w:rsidRPr="009A46B9">
              <w:rPr>
                <w:rFonts w:ascii="Arial" w:eastAsia="Times New Roman" w:hAnsi="Arial" w:cs="Arial"/>
                <w:color w:val="000000"/>
                <w:sz w:val="24"/>
                <w:szCs w:val="24"/>
              </w:rPr>
              <w:t xml:space="preserve">La compañía </w:t>
            </w:r>
            <w:r w:rsidRPr="00620CAB">
              <w:rPr>
                <w:rFonts w:ascii="Arial" w:eastAsia="Times New Roman" w:hAnsi="Arial" w:cs="Arial"/>
                <w:color w:val="000000"/>
                <w:sz w:val="24"/>
                <w:szCs w:val="24"/>
              </w:rPr>
              <w:t>sorprende metiéndose de lleno en el mercado de memoria RAM con unos de los módulos más rápidos del mercado para la nueva plataforma LGA 1150 y la anterior LGA 1155.</w:t>
            </w:r>
          </w:p>
        </w:tc>
      </w:tr>
      <w:tr w:rsidR="0080665E" w:rsidRPr="00620CAB" w:rsidTr="00C534AE">
        <w:trPr>
          <w:tblCellSpacing w:w="0" w:type="dxa"/>
        </w:trPr>
        <w:tc>
          <w:tcPr>
            <w:tcW w:w="0" w:type="auto"/>
            <w:shd w:val="clear" w:color="auto" w:fill="FFFFFF"/>
            <w:vAlign w:val="center"/>
            <w:hideMark/>
          </w:tcPr>
          <w:p w:rsidR="0080665E" w:rsidRPr="00620CAB" w:rsidRDefault="0080665E" w:rsidP="00C534AE">
            <w:pPr>
              <w:spacing w:after="0" w:line="240" w:lineRule="auto"/>
              <w:jc w:val="center"/>
              <w:rPr>
                <w:rFonts w:ascii="Arial" w:eastAsia="Times New Roman" w:hAnsi="Arial" w:cs="Arial"/>
                <w:color w:val="000000"/>
                <w:sz w:val="24"/>
                <w:szCs w:val="24"/>
              </w:rPr>
            </w:pPr>
          </w:p>
        </w:tc>
      </w:tr>
      <w:tr w:rsidR="0080665E" w:rsidRPr="00620CAB" w:rsidTr="00C534AE">
        <w:trPr>
          <w:tblCellSpacing w:w="0" w:type="dxa"/>
        </w:trPr>
        <w:tc>
          <w:tcPr>
            <w:tcW w:w="0" w:type="auto"/>
            <w:shd w:val="clear" w:color="auto" w:fill="FFFFFF"/>
            <w:tcMar>
              <w:top w:w="0" w:type="dxa"/>
              <w:left w:w="0" w:type="dxa"/>
              <w:bottom w:w="0" w:type="dxa"/>
              <w:right w:w="300" w:type="dxa"/>
            </w:tcMar>
            <w:vAlign w:val="center"/>
            <w:hideMark/>
          </w:tcPr>
          <w:p w:rsidR="0080665E" w:rsidRPr="00620CAB" w:rsidRDefault="0080665E" w:rsidP="00C534AE">
            <w:pPr>
              <w:spacing w:before="100" w:beforeAutospacing="1" w:after="100" w:afterAutospacing="1" w:line="240" w:lineRule="auto"/>
              <w:jc w:val="both"/>
              <w:rPr>
                <w:rFonts w:ascii="Arial" w:eastAsia="Times New Roman" w:hAnsi="Arial" w:cs="Arial"/>
                <w:color w:val="000000"/>
                <w:sz w:val="24"/>
                <w:szCs w:val="24"/>
              </w:rPr>
            </w:pPr>
            <w:r w:rsidRPr="00620CAB">
              <w:rPr>
                <w:rFonts w:ascii="Arial" w:eastAsia="Times New Roman" w:hAnsi="Arial" w:cs="Arial"/>
                <w:color w:val="000000"/>
                <w:sz w:val="24"/>
                <w:szCs w:val="24"/>
              </w:rPr>
              <w:t>la</w:t>
            </w:r>
            <w:r w:rsidRPr="009A46B9">
              <w:rPr>
                <w:rFonts w:ascii="Arial" w:eastAsia="Times New Roman" w:hAnsi="Arial" w:cs="Arial"/>
                <w:color w:val="000000"/>
                <w:sz w:val="24"/>
                <w:szCs w:val="24"/>
              </w:rPr>
              <w:t> </w:t>
            </w:r>
            <w:hyperlink r:id="rId15" w:history="1">
              <w:r w:rsidRPr="009A46B9">
                <w:rPr>
                  <w:rFonts w:ascii="Arial" w:eastAsia="Times New Roman" w:hAnsi="Arial" w:cs="Arial"/>
                  <w:color w:val="000000"/>
                  <w:sz w:val="24"/>
                  <w:szCs w:val="24"/>
                </w:rPr>
                <w:t>MSI Z77A-GD65</w:t>
              </w:r>
            </w:hyperlink>
            <w:r w:rsidRPr="00620CAB">
              <w:rPr>
                <w:rFonts w:ascii="Arial" w:eastAsia="Times New Roman" w:hAnsi="Arial" w:cs="Arial"/>
                <w:color w:val="000000"/>
                <w:sz w:val="24"/>
                <w:szCs w:val="24"/>
              </w:rPr>
              <w:t>, una placa base basada en el chipset Z77 que estrena la nueva gama para jugadores de la compañía, una de las características más llamativas de esa placa es el soporte nativo para memorias</w:t>
            </w:r>
            <w:r w:rsidRPr="009A46B9">
              <w:rPr>
                <w:rFonts w:ascii="Arial" w:eastAsia="Times New Roman" w:hAnsi="Arial" w:cs="Arial"/>
                <w:color w:val="000000"/>
                <w:sz w:val="24"/>
                <w:szCs w:val="24"/>
              </w:rPr>
              <w:t> DDR3 a 3000 MHz</w:t>
            </w:r>
            <w:r w:rsidRPr="00620CAB">
              <w:rPr>
                <w:rFonts w:ascii="Arial" w:eastAsia="Times New Roman" w:hAnsi="Arial" w:cs="Arial"/>
                <w:color w:val="000000"/>
                <w:sz w:val="24"/>
                <w:szCs w:val="24"/>
              </w:rPr>
              <w:t>, una velocidad que hasta ahora tan sólo podía conseguirse mediante overclock a memorias inferiores. Las nuevas memorias DDR3 de MSI estarán disponibles en packs de dos para aprovechar el doble canal de las plataformas</w:t>
            </w:r>
            <w:r w:rsidRPr="009A46B9">
              <w:rPr>
                <w:rFonts w:ascii="Arial" w:eastAsia="Times New Roman" w:hAnsi="Arial" w:cs="Arial"/>
                <w:color w:val="000000"/>
                <w:sz w:val="24"/>
                <w:szCs w:val="24"/>
              </w:rPr>
              <w:t> LGA1155 y las nuevas LGA1150 </w:t>
            </w:r>
            <w:r w:rsidRPr="00620CAB">
              <w:rPr>
                <w:rFonts w:ascii="Arial" w:eastAsia="Times New Roman" w:hAnsi="Arial" w:cs="Arial"/>
                <w:color w:val="000000"/>
                <w:sz w:val="24"/>
                <w:szCs w:val="24"/>
              </w:rPr>
              <w:t>y podremos encontrarlas en capacidades de</w:t>
            </w:r>
            <w:r w:rsidRPr="009A46B9">
              <w:rPr>
                <w:rFonts w:ascii="Arial" w:eastAsia="Times New Roman" w:hAnsi="Arial" w:cs="Arial"/>
                <w:color w:val="000000"/>
                <w:sz w:val="24"/>
                <w:szCs w:val="24"/>
              </w:rPr>
              <w:t> 8 o 16 GB. </w:t>
            </w:r>
            <w:r w:rsidRPr="00620CAB">
              <w:rPr>
                <w:rFonts w:ascii="Arial" w:eastAsia="Times New Roman" w:hAnsi="Arial" w:cs="Arial"/>
                <w:color w:val="000000"/>
                <w:sz w:val="24"/>
                <w:szCs w:val="24"/>
              </w:rPr>
              <w:t>También habrá un kit específico para LGA2011 que suponemos vendrá en packs de 4 para aprovechar el Quad-Channel característico de la plataforma de gama más entusiasta de Intel. Todos los modelos llevarán un disipador decorado con los motivos de la r</w:t>
            </w:r>
            <w:r w:rsidRPr="009A46B9">
              <w:rPr>
                <w:rFonts w:ascii="Arial" w:eastAsia="Times New Roman" w:hAnsi="Arial" w:cs="Arial"/>
                <w:color w:val="000000"/>
                <w:sz w:val="24"/>
                <w:szCs w:val="24"/>
              </w:rPr>
              <w:t>ecién presentada Gaming Series de MSI.</w:t>
            </w:r>
          </w:p>
          <w:p w:rsidR="009A46B9" w:rsidRDefault="009A46B9" w:rsidP="00C534AE">
            <w:pPr>
              <w:spacing w:before="100" w:beforeAutospacing="1" w:after="100" w:afterAutospacing="1" w:line="240" w:lineRule="auto"/>
              <w:jc w:val="both"/>
              <w:rPr>
                <w:rFonts w:ascii="Arial" w:eastAsia="Times New Roman" w:hAnsi="Arial" w:cs="Arial"/>
                <w:color w:val="000000"/>
                <w:sz w:val="24"/>
                <w:szCs w:val="24"/>
              </w:rPr>
            </w:pPr>
          </w:p>
          <w:p w:rsidR="00620CAB" w:rsidRPr="00620CAB" w:rsidRDefault="0080665E" w:rsidP="00C534AE">
            <w:pPr>
              <w:spacing w:before="100" w:beforeAutospacing="1" w:after="100" w:afterAutospacing="1" w:line="240" w:lineRule="auto"/>
              <w:jc w:val="both"/>
              <w:rPr>
                <w:rFonts w:ascii="Arial" w:eastAsia="Times New Roman" w:hAnsi="Arial" w:cs="Arial"/>
                <w:color w:val="000000"/>
                <w:sz w:val="24"/>
                <w:szCs w:val="24"/>
              </w:rPr>
            </w:pPr>
            <w:r w:rsidRPr="00620CAB">
              <w:rPr>
                <w:rFonts w:ascii="Arial" w:eastAsia="Times New Roman" w:hAnsi="Arial" w:cs="Arial"/>
                <w:color w:val="000000"/>
                <w:sz w:val="24"/>
                <w:szCs w:val="24"/>
              </w:rPr>
              <w:lastRenderedPageBreak/>
              <w:t>En los próximas días esperamos poder ampliar la información desde el CeBIT 2013 de Hannover y poder conocer detalles como las latencias, voltaje al que funcionarán o fecha de lanzamiento estimada</w:t>
            </w:r>
          </w:p>
        </w:tc>
      </w:tr>
    </w:tbl>
    <w:p w:rsidR="0080665E" w:rsidRPr="009A46B9" w:rsidRDefault="0080665E" w:rsidP="0080665E">
      <w:pPr>
        <w:rPr>
          <w:rFonts w:ascii="Arial" w:eastAsia="Times New Roman" w:hAnsi="Arial" w:cs="Arial"/>
          <w:color w:val="000000"/>
          <w:sz w:val="24"/>
          <w:szCs w:val="24"/>
        </w:rPr>
      </w:pPr>
    </w:p>
    <w:p w:rsidR="0080665E" w:rsidRPr="009A46B9" w:rsidRDefault="0080665E" w:rsidP="0080665E">
      <w:pPr>
        <w:rPr>
          <w:rFonts w:ascii="Arial" w:eastAsia="Times New Roman" w:hAnsi="Arial" w:cs="Arial"/>
          <w:color w:val="000000"/>
          <w:sz w:val="24"/>
          <w:szCs w:val="24"/>
        </w:rPr>
      </w:pPr>
      <w:r w:rsidRPr="009A46B9">
        <w:rPr>
          <w:rFonts w:ascii="Arial" w:hAnsi="Arial" w:cs="Arial"/>
          <w:noProof/>
          <w:sz w:val="24"/>
          <w:szCs w:val="24"/>
        </w:rPr>
        <w:drawing>
          <wp:inline distT="0" distB="0" distL="0" distR="0">
            <wp:extent cx="2776651" cy="1495425"/>
            <wp:effectExtent l="19050" t="0" r="4649" b="0"/>
            <wp:docPr id="9" name="Imagen 8" descr="CeBIT 2013. MSI presenta su propia memoria RAM a 3000 M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BIT 2013. MSI presenta su propia memoria RAM a 3000 MHz."/>
                    <pic:cNvPicPr>
                      <a:picLocks noChangeAspect="1" noChangeArrowheads="1"/>
                    </pic:cNvPicPr>
                  </pic:nvPicPr>
                  <pic:blipFill>
                    <a:blip r:embed="rId16" cstate="print"/>
                    <a:srcRect/>
                    <a:stretch>
                      <a:fillRect/>
                    </a:stretch>
                  </pic:blipFill>
                  <pic:spPr bwMode="auto">
                    <a:xfrm>
                      <a:off x="0" y="0"/>
                      <a:ext cx="2779509" cy="1496964"/>
                    </a:xfrm>
                    <a:prstGeom prst="rect">
                      <a:avLst/>
                    </a:prstGeom>
                    <a:noFill/>
                    <a:ln w="9525">
                      <a:noFill/>
                      <a:miter lim="800000"/>
                      <a:headEnd/>
                      <a:tailEnd/>
                    </a:ln>
                  </pic:spPr>
                </pic:pic>
              </a:graphicData>
            </a:graphic>
          </wp:inline>
        </w:drawing>
      </w:r>
    </w:p>
    <w:p w:rsidR="0080665E" w:rsidRPr="009A46B9" w:rsidRDefault="0080665E" w:rsidP="0080665E">
      <w:pPr>
        <w:pStyle w:val="NormalWeb"/>
        <w:shd w:val="clear" w:color="auto" w:fill="FFFFFF"/>
        <w:spacing w:before="360" w:beforeAutospacing="0" w:after="0" w:afterAutospacing="0" w:line="356" w:lineRule="atLeast"/>
        <w:rPr>
          <w:rFonts w:ascii="Arial" w:hAnsi="Arial" w:cs="Arial"/>
          <w:color w:val="000000" w:themeColor="text1"/>
        </w:rPr>
      </w:pPr>
    </w:p>
    <w:p w:rsidR="0080665E" w:rsidRPr="009A46B9" w:rsidRDefault="0080665E" w:rsidP="0080665E">
      <w:pPr>
        <w:rPr>
          <w:rFonts w:ascii="Arial" w:eastAsia="Times New Roman" w:hAnsi="Arial" w:cs="Arial"/>
          <w:color w:val="333333"/>
          <w:sz w:val="24"/>
          <w:szCs w:val="24"/>
        </w:rPr>
      </w:pPr>
    </w:p>
    <w:p w:rsidR="0080665E" w:rsidRPr="009A46B9" w:rsidRDefault="0080665E" w:rsidP="00F42535">
      <w:pPr>
        <w:pStyle w:val="NormalWeb"/>
        <w:shd w:val="clear" w:color="auto" w:fill="FFFFFF"/>
        <w:spacing w:line="300" w:lineRule="atLeast"/>
        <w:jc w:val="both"/>
        <w:rPr>
          <w:rFonts w:ascii="Arial" w:hAnsi="Arial" w:cs="Arial"/>
          <w:color w:val="000000"/>
        </w:rPr>
      </w:pPr>
    </w:p>
    <w:p w:rsidR="000F6D61" w:rsidRPr="009A46B9" w:rsidRDefault="00B70038" w:rsidP="00F42535">
      <w:pPr>
        <w:pStyle w:val="Ttulo1"/>
        <w:numPr>
          <w:ilvl w:val="0"/>
          <w:numId w:val="1"/>
        </w:numPr>
        <w:shd w:val="clear" w:color="auto" w:fill="FFFFFF"/>
        <w:spacing w:before="0" w:beforeAutospacing="0" w:after="0" w:afterAutospacing="0" w:line="450" w:lineRule="atLeast"/>
        <w:rPr>
          <w:rFonts w:ascii="Arial" w:hAnsi="Arial" w:cs="Arial"/>
          <w:b w:val="0"/>
          <w:color w:val="000000"/>
          <w:sz w:val="24"/>
          <w:szCs w:val="24"/>
        </w:rPr>
      </w:pPr>
      <w:hyperlink r:id="rId17" w:tooltip="Permalink a Corsair Vengeance Extreme: la gama de memorias RAM más rápidas" w:history="1">
        <w:r w:rsidR="00124A97" w:rsidRPr="009A46B9">
          <w:rPr>
            <w:rFonts w:ascii="Arial" w:hAnsi="Arial" w:cs="Arial"/>
            <w:color w:val="000000"/>
            <w:kern w:val="0"/>
            <w:sz w:val="28"/>
            <w:szCs w:val="28"/>
          </w:rPr>
          <w:t>Corsair Vengeance Extreme: la gama de memorias RAM más rápidas</w:t>
        </w:r>
      </w:hyperlink>
      <w:r w:rsidR="0080665E" w:rsidRPr="009A46B9">
        <w:rPr>
          <w:rFonts w:ascii="Arial" w:hAnsi="Arial" w:cs="Arial"/>
          <w:color w:val="000000"/>
          <w:kern w:val="0"/>
          <w:sz w:val="28"/>
          <w:szCs w:val="28"/>
        </w:rPr>
        <w:t xml:space="preserve"> </w:t>
      </w:r>
      <w:r w:rsidR="00B27772" w:rsidRPr="009A46B9">
        <w:rPr>
          <w:rFonts w:ascii="Arial" w:hAnsi="Arial" w:cs="Arial"/>
          <w:color w:val="000000"/>
          <w:kern w:val="0"/>
          <w:sz w:val="28"/>
          <w:szCs w:val="28"/>
        </w:rPr>
        <w:t xml:space="preserve"> </w:t>
      </w:r>
      <w:r w:rsidR="00124A97" w:rsidRPr="009A46B9">
        <w:rPr>
          <w:rFonts w:ascii="Arial" w:hAnsi="Arial" w:cs="Arial"/>
          <w:color w:val="000000"/>
          <w:kern w:val="0"/>
          <w:sz w:val="28"/>
          <w:szCs w:val="28"/>
        </w:rPr>
        <w:t>16</w:t>
      </w:r>
      <w:r w:rsidR="00B27772" w:rsidRPr="009A46B9">
        <w:rPr>
          <w:rFonts w:ascii="Arial" w:hAnsi="Arial" w:cs="Arial"/>
          <w:sz w:val="28"/>
          <w:szCs w:val="28"/>
        </w:rPr>
        <w:t>/03/13</w:t>
      </w:r>
      <w:r w:rsidR="00B27772" w:rsidRPr="009A46B9">
        <w:rPr>
          <w:rFonts w:ascii="Arial" w:hAnsi="Arial" w:cs="Arial"/>
          <w:b w:val="0"/>
          <w:sz w:val="28"/>
          <w:szCs w:val="28"/>
        </w:rPr>
        <w:t xml:space="preserve">  </w:t>
      </w:r>
      <w:r w:rsidR="00B27772" w:rsidRPr="009A46B9">
        <w:rPr>
          <w:rFonts w:ascii="Arial" w:hAnsi="Arial" w:cs="Arial"/>
          <w:b w:val="0"/>
          <w:sz w:val="24"/>
          <w:szCs w:val="24"/>
        </w:rPr>
        <w:t>http://hardzone.es/2013/03/16/corsair-vengeance-extreme-la-gama-de-memorias-ram-mas-rapidas/</w:t>
      </w:r>
    </w:p>
    <w:p w:rsidR="009A46B9" w:rsidRDefault="009A46B9" w:rsidP="00124A97">
      <w:pPr>
        <w:pStyle w:val="NormalWeb"/>
        <w:shd w:val="clear" w:color="auto" w:fill="FFFFFF"/>
        <w:spacing w:before="195" w:beforeAutospacing="0" w:after="195" w:afterAutospacing="0" w:line="270" w:lineRule="atLeast"/>
        <w:jc w:val="both"/>
        <w:rPr>
          <w:rFonts w:ascii="Arial" w:hAnsi="Arial" w:cs="Arial"/>
          <w:b/>
          <w:bCs/>
          <w:color w:val="000000"/>
        </w:rPr>
      </w:pPr>
    </w:p>
    <w:p w:rsidR="00124A97" w:rsidRPr="009A46B9" w:rsidRDefault="00124A97" w:rsidP="00124A97">
      <w:pPr>
        <w:pStyle w:val="NormalWeb"/>
        <w:shd w:val="clear" w:color="auto" w:fill="FFFFFF"/>
        <w:spacing w:before="195" w:beforeAutospacing="0" w:after="195" w:afterAutospacing="0" w:line="270" w:lineRule="atLeast"/>
        <w:jc w:val="both"/>
        <w:rPr>
          <w:rFonts w:ascii="Arial" w:hAnsi="Arial" w:cs="Arial"/>
          <w:color w:val="000000"/>
        </w:rPr>
      </w:pPr>
      <w:r w:rsidRPr="009A46B9">
        <w:rPr>
          <w:rFonts w:ascii="Arial" w:hAnsi="Arial" w:cs="Arial"/>
          <w:b/>
          <w:bCs/>
          <w:color w:val="000000"/>
        </w:rPr>
        <w:t>Corsair</w:t>
      </w:r>
      <w:r w:rsidRPr="009A46B9">
        <w:rPr>
          <w:rFonts w:ascii="Arial" w:hAnsi="Arial" w:cs="Arial"/>
          <w:color w:val="000000"/>
        </w:rPr>
        <w:t>, uno de los principales fabricantes de componentes de gama alta del mercado, ha desvelado los detalles de su nueva línea de memorias </w:t>
      </w:r>
      <w:r w:rsidRPr="009A46B9">
        <w:rPr>
          <w:rFonts w:ascii="Arial" w:hAnsi="Arial" w:cs="Arial"/>
          <w:b/>
          <w:bCs/>
          <w:color w:val="000000"/>
        </w:rPr>
        <w:t>RAM</w:t>
      </w:r>
      <w:r w:rsidRPr="009A46B9">
        <w:rPr>
          <w:rFonts w:ascii="Arial" w:hAnsi="Arial" w:cs="Arial"/>
          <w:color w:val="000000"/>
        </w:rPr>
        <w:t> </w:t>
      </w:r>
      <w:r w:rsidRPr="009A46B9">
        <w:rPr>
          <w:rFonts w:ascii="Arial" w:hAnsi="Arial" w:cs="Arial"/>
          <w:b/>
          <w:bCs/>
          <w:color w:val="000000"/>
        </w:rPr>
        <w:t>Corsair Vengeance Extreme</w:t>
      </w:r>
      <w:r w:rsidRPr="009A46B9">
        <w:rPr>
          <w:rFonts w:ascii="Arial" w:hAnsi="Arial" w:cs="Arial"/>
          <w:color w:val="000000"/>
        </w:rPr>
        <w:t>, que promete ser la gama de RAM más rápida del mercado. En principio han presentado un kit de 8Gb (2x4Gb) DDR3 dual channel a </w:t>
      </w:r>
      <w:r w:rsidRPr="009A46B9">
        <w:rPr>
          <w:rFonts w:ascii="Arial" w:hAnsi="Arial" w:cs="Arial"/>
          <w:b/>
          <w:bCs/>
          <w:color w:val="000000"/>
        </w:rPr>
        <w:t>3000Mhz</w:t>
      </w:r>
      <w:r w:rsidRPr="009A46B9">
        <w:rPr>
          <w:rFonts w:ascii="Arial" w:hAnsi="Arial" w:cs="Arial"/>
          <w:color w:val="000000"/>
        </w:rPr>
        <w:t> CL12.</w:t>
      </w:r>
    </w:p>
    <w:p w:rsidR="00124A97" w:rsidRPr="009A46B9" w:rsidRDefault="00124A97" w:rsidP="00124A97">
      <w:pPr>
        <w:pStyle w:val="NormalWeb"/>
        <w:shd w:val="clear" w:color="auto" w:fill="FFFFFF"/>
        <w:spacing w:before="195" w:beforeAutospacing="0" w:after="195" w:afterAutospacing="0" w:line="270" w:lineRule="atLeast"/>
        <w:jc w:val="both"/>
        <w:rPr>
          <w:rFonts w:ascii="Arial" w:hAnsi="Arial" w:cs="Arial"/>
          <w:color w:val="000000"/>
        </w:rPr>
      </w:pPr>
      <w:r w:rsidRPr="009A46B9">
        <w:rPr>
          <w:rFonts w:ascii="Arial" w:hAnsi="Arial" w:cs="Arial"/>
          <w:color w:val="000000"/>
        </w:rPr>
        <w:t xml:space="preserve">Si bien es cierto que no son las primeras memorias RAM DDR3 que se anuncian a 3Ghz de velocidad (recordad que hace poco MSI también anunció sus propias memorias a 3000 </w:t>
      </w:r>
      <w:r w:rsidR="009A46B9" w:rsidRPr="009A46B9">
        <w:rPr>
          <w:rFonts w:ascii="Arial" w:hAnsi="Arial" w:cs="Arial"/>
          <w:color w:val="000000"/>
        </w:rPr>
        <w:t>MHz</w:t>
      </w:r>
      <w:r w:rsidRPr="009A46B9">
        <w:rPr>
          <w:rFonts w:ascii="Arial" w:hAnsi="Arial" w:cs="Arial"/>
          <w:color w:val="000000"/>
        </w:rPr>
        <w:t>), estos kits Corsair Vengeance Extreme están diseñados para poder sustituir sus disipadores originales (que por cierto, son de perfil bajo) por disipadores especiales de refrigeración líquida y así poder aplicarle niveles extremos de Overclock. Estas memorias Vengeance Extreme funcionan a unas latencias de fábrica de 12-14-14-36 a 1.65V, y hay que recordar que sus disipadores pasivos son de perfil bajo. Hablando de sus disipadores, de momento solo se ha presentado un modelo en color rojo.</w:t>
      </w:r>
    </w:p>
    <w:p w:rsidR="00124A97" w:rsidRPr="009A46B9" w:rsidRDefault="00124A97" w:rsidP="00124A97">
      <w:pPr>
        <w:pStyle w:val="NormalWeb"/>
        <w:shd w:val="clear" w:color="auto" w:fill="FFFFFF"/>
        <w:spacing w:before="195" w:beforeAutospacing="0" w:after="195" w:afterAutospacing="0" w:line="270" w:lineRule="atLeast"/>
        <w:jc w:val="both"/>
        <w:rPr>
          <w:rFonts w:ascii="Arial" w:hAnsi="Arial" w:cs="Arial"/>
          <w:color w:val="000000"/>
        </w:rPr>
      </w:pPr>
      <w:r w:rsidRPr="009A46B9">
        <w:rPr>
          <w:rFonts w:ascii="Arial" w:hAnsi="Arial" w:cs="Arial"/>
          <w:noProof/>
          <w:color w:val="000000"/>
        </w:rPr>
        <w:lastRenderedPageBreak/>
        <w:drawing>
          <wp:inline distT="0" distB="0" distL="0" distR="0">
            <wp:extent cx="2857500" cy="1381125"/>
            <wp:effectExtent l="19050" t="0" r="0" b="0"/>
            <wp:docPr id="4" name="Imagen 4" descr="Corsair Vengeance Extr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sair Vengeance Extreme"/>
                    <pic:cNvPicPr>
                      <a:picLocks noChangeAspect="1" noChangeArrowheads="1"/>
                    </pic:cNvPicPr>
                  </pic:nvPicPr>
                  <pic:blipFill>
                    <a:blip r:embed="rId18" cstate="print"/>
                    <a:srcRect/>
                    <a:stretch>
                      <a:fillRect/>
                    </a:stretch>
                  </pic:blipFill>
                  <pic:spPr bwMode="auto">
                    <a:xfrm>
                      <a:off x="0" y="0"/>
                      <a:ext cx="2857500" cy="1381125"/>
                    </a:xfrm>
                    <a:prstGeom prst="rect">
                      <a:avLst/>
                    </a:prstGeom>
                    <a:noFill/>
                    <a:ln w="9525">
                      <a:noFill/>
                      <a:miter lim="800000"/>
                      <a:headEnd/>
                      <a:tailEnd/>
                    </a:ln>
                  </pic:spPr>
                </pic:pic>
              </a:graphicData>
            </a:graphic>
          </wp:inline>
        </w:drawing>
      </w:r>
    </w:p>
    <w:p w:rsidR="00620CAB" w:rsidRPr="009A46B9" w:rsidRDefault="00124A97" w:rsidP="009A46B9">
      <w:pPr>
        <w:pStyle w:val="NormalWeb"/>
        <w:shd w:val="clear" w:color="auto" w:fill="FFFFFF"/>
        <w:spacing w:before="195" w:beforeAutospacing="0" w:after="195" w:afterAutospacing="0" w:line="270" w:lineRule="atLeast"/>
        <w:jc w:val="both"/>
        <w:rPr>
          <w:rFonts w:ascii="Arial" w:hAnsi="Arial" w:cs="Arial"/>
          <w:color w:val="000000"/>
        </w:rPr>
      </w:pPr>
      <w:r w:rsidRPr="009A46B9">
        <w:rPr>
          <w:rFonts w:ascii="Arial" w:hAnsi="Arial" w:cs="Arial"/>
          <w:color w:val="000000"/>
        </w:rPr>
        <w:t xml:space="preserve">Para que estas memorias funcionen en su perfil de 3000 </w:t>
      </w:r>
      <w:r w:rsidR="009A46B9" w:rsidRPr="009A46B9">
        <w:rPr>
          <w:rFonts w:ascii="Arial" w:hAnsi="Arial" w:cs="Arial"/>
          <w:color w:val="000000"/>
        </w:rPr>
        <w:t>MHz</w:t>
      </w:r>
      <w:r w:rsidRPr="009A46B9">
        <w:rPr>
          <w:rFonts w:ascii="Arial" w:hAnsi="Arial" w:cs="Arial"/>
          <w:color w:val="000000"/>
        </w:rPr>
        <w:t>, Corsair las ha sometido a un riguroso proceso interno de 4 pasos de testeo realizado por los ingenieros de Corsair. Por ello, estas memorias están diseñadas para placas base con chipset Intel Z77, incluyendo la </w:t>
      </w:r>
      <w:hyperlink r:id="rId19" w:tooltip="Click to Continue &gt; by InstantSavings" w:history="1">
        <w:r w:rsidRPr="009A46B9">
          <w:rPr>
            <w:rFonts w:ascii="Arial" w:hAnsi="Arial" w:cs="Arial"/>
            <w:color w:val="000000"/>
          </w:rPr>
          <w:t>Asus</w:t>
        </w:r>
      </w:hyperlink>
      <w:r w:rsidRPr="009A46B9">
        <w:rPr>
          <w:rFonts w:ascii="Arial" w:hAnsi="Arial" w:cs="Arial"/>
          <w:color w:val="000000"/>
        </w:rPr>
        <w:t> P8Z77-I Deluxe y la ASRock Z77 OC Formula, dos placas base especialmente recomendadas por Corsair para utilizar junto con estas memorias. También cabe destacar que no funcionarán a máxima velocidad si no se utiliza un procesador de tercera generación de Intel, con controlador de memoria capaz de funcionar a 3000 Mhz.</w:t>
      </w:r>
    </w:p>
    <w:sectPr w:rsidR="00620CAB" w:rsidRPr="009A46B9" w:rsidSect="000F6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30837"/>
    <w:multiLevelType w:val="hybridMultilevel"/>
    <w:tmpl w:val="5F12D3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B1F7C1A"/>
    <w:multiLevelType w:val="hybridMultilevel"/>
    <w:tmpl w:val="6BFC40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35"/>
    <w:rsid w:val="000F6D61"/>
    <w:rsid w:val="00124A97"/>
    <w:rsid w:val="0023612C"/>
    <w:rsid w:val="00446F7A"/>
    <w:rsid w:val="00620CAB"/>
    <w:rsid w:val="006B5492"/>
    <w:rsid w:val="0080665E"/>
    <w:rsid w:val="009A46B9"/>
    <w:rsid w:val="00B27772"/>
    <w:rsid w:val="00B70038"/>
    <w:rsid w:val="00F425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425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8066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535"/>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unhideWhenUsed/>
    <w:rsid w:val="00F42535"/>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F425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35"/>
    <w:rPr>
      <w:rFonts w:ascii="Tahoma" w:hAnsi="Tahoma" w:cs="Tahoma"/>
      <w:sz w:val="16"/>
      <w:szCs w:val="16"/>
    </w:rPr>
  </w:style>
  <w:style w:type="character" w:styleId="Hipervnculo">
    <w:name w:val="Hyperlink"/>
    <w:basedOn w:val="Fuentedeprrafopredeter"/>
    <w:uiPriority w:val="99"/>
    <w:semiHidden/>
    <w:unhideWhenUsed/>
    <w:rsid w:val="00124A97"/>
    <w:rPr>
      <w:color w:val="0000FF"/>
      <w:u w:val="single"/>
    </w:rPr>
  </w:style>
  <w:style w:type="character" w:styleId="Textoennegrita">
    <w:name w:val="Strong"/>
    <w:basedOn w:val="Fuentedeprrafopredeter"/>
    <w:uiPriority w:val="22"/>
    <w:qFormat/>
    <w:rsid w:val="00124A97"/>
    <w:rPr>
      <w:b/>
      <w:bCs/>
    </w:rPr>
  </w:style>
  <w:style w:type="character" w:customStyle="1" w:styleId="apple-converted-space">
    <w:name w:val="apple-converted-space"/>
    <w:basedOn w:val="Fuentedeprrafopredeter"/>
    <w:rsid w:val="00124A97"/>
  </w:style>
  <w:style w:type="paragraph" w:styleId="Prrafodelista">
    <w:name w:val="List Paragraph"/>
    <w:basedOn w:val="Normal"/>
    <w:uiPriority w:val="34"/>
    <w:qFormat/>
    <w:rsid w:val="00124A97"/>
    <w:pPr>
      <w:ind w:left="720"/>
      <w:contextualSpacing/>
    </w:pPr>
  </w:style>
  <w:style w:type="character" w:customStyle="1" w:styleId="tema-content">
    <w:name w:val="tema-content"/>
    <w:basedOn w:val="Fuentedeprrafopredeter"/>
    <w:rsid w:val="00124A97"/>
  </w:style>
  <w:style w:type="character" w:customStyle="1" w:styleId="caps">
    <w:name w:val="caps"/>
    <w:basedOn w:val="Fuentedeprrafopredeter"/>
    <w:rsid w:val="0080665E"/>
  </w:style>
  <w:style w:type="character" w:customStyle="1" w:styleId="Ttulo2Car">
    <w:name w:val="Título 2 Car"/>
    <w:basedOn w:val="Fuentedeprrafopredeter"/>
    <w:link w:val="Ttulo2"/>
    <w:uiPriority w:val="9"/>
    <w:semiHidden/>
    <w:rsid w:val="0080665E"/>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8066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425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8066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535"/>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unhideWhenUsed/>
    <w:rsid w:val="00F42535"/>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F425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35"/>
    <w:rPr>
      <w:rFonts w:ascii="Tahoma" w:hAnsi="Tahoma" w:cs="Tahoma"/>
      <w:sz w:val="16"/>
      <w:szCs w:val="16"/>
    </w:rPr>
  </w:style>
  <w:style w:type="character" w:styleId="Hipervnculo">
    <w:name w:val="Hyperlink"/>
    <w:basedOn w:val="Fuentedeprrafopredeter"/>
    <w:uiPriority w:val="99"/>
    <w:semiHidden/>
    <w:unhideWhenUsed/>
    <w:rsid w:val="00124A97"/>
    <w:rPr>
      <w:color w:val="0000FF"/>
      <w:u w:val="single"/>
    </w:rPr>
  </w:style>
  <w:style w:type="character" w:styleId="Textoennegrita">
    <w:name w:val="Strong"/>
    <w:basedOn w:val="Fuentedeprrafopredeter"/>
    <w:uiPriority w:val="22"/>
    <w:qFormat/>
    <w:rsid w:val="00124A97"/>
    <w:rPr>
      <w:b/>
      <w:bCs/>
    </w:rPr>
  </w:style>
  <w:style w:type="character" w:customStyle="1" w:styleId="apple-converted-space">
    <w:name w:val="apple-converted-space"/>
    <w:basedOn w:val="Fuentedeprrafopredeter"/>
    <w:rsid w:val="00124A97"/>
  </w:style>
  <w:style w:type="paragraph" w:styleId="Prrafodelista">
    <w:name w:val="List Paragraph"/>
    <w:basedOn w:val="Normal"/>
    <w:uiPriority w:val="34"/>
    <w:qFormat/>
    <w:rsid w:val="00124A97"/>
    <w:pPr>
      <w:ind w:left="720"/>
      <w:contextualSpacing/>
    </w:pPr>
  </w:style>
  <w:style w:type="character" w:customStyle="1" w:styleId="tema-content">
    <w:name w:val="tema-content"/>
    <w:basedOn w:val="Fuentedeprrafopredeter"/>
    <w:rsid w:val="00124A97"/>
  </w:style>
  <w:style w:type="character" w:customStyle="1" w:styleId="caps">
    <w:name w:val="caps"/>
    <w:basedOn w:val="Fuentedeprrafopredeter"/>
    <w:rsid w:val="0080665E"/>
  </w:style>
  <w:style w:type="character" w:customStyle="1" w:styleId="Ttulo2Car">
    <w:name w:val="Título 2 Car"/>
    <w:basedOn w:val="Fuentedeprrafopredeter"/>
    <w:link w:val="Ttulo2"/>
    <w:uiPriority w:val="9"/>
    <w:semiHidden/>
    <w:rsid w:val="0080665E"/>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806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4692">
      <w:bodyDiv w:val="1"/>
      <w:marLeft w:val="0"/>
      <w:marRight w:val="0"/>
      <w:marTop w:val="0"/>
      <w:marBottom w:val="0"/>
      <w:divBdr>
        <w:top w:val="none" w:sz="0" w:space="0" w:color="auto"/>
        <w:left w:val="none" w:sz="0" w:space="0" w:color="auto"/>
        <w:bottom w:val="none" w:sz="0" w:space="0" w:color="auto"/>
        <w:right w:val="none" w:sz="0" w:space="0" w:color="auto"/>
      </w:divBdr>
    </w:div>
    <w:div w:id="243998491">
      <w:bodyDiv w:val="1"/>
      <w:marLeft w:val="0"/>
      <w:marRight w:val="0"/>
      <w:marTop w:val="0"/>
      <w:marBottom w:val="0"/>
      <w:divBdr>
        <w:top w:val="none" w:sz="0" w:space="0" w:color="auto"/>
        <w:left w:val="none" w:sz="0" w:space="0" w:color="auto"/>
        <w:bottom w:val="none" w:sz="0" w:space="0" w:color="auto"/>
        <w:right w:val="none" w:sz="0" w:space="0" w:color="auto"/>
      </w:divBdr>
    </w:div>
    <w:div w:id="613368246">
      <w:bodyDiv w:val="1"/>
      <w:marLeft w:val="0"/>
      <w:marRight w:val="0"/>
      <w:marTop w:val="0"/>
      <w:marBottom w:val="0"/>
      <w:divBdr>
        <w:top w:val="none" w:sz="0" w:space="0" w:color="auto"/>
        <w:left w:val="none" w:sz="0" w:space="0" w:color="auto"/>
        <w:bottom w:val="none" w:sz="0" w:space="0" w:color="auto"/>
        <w:right w:val="none" w:sz="0" w:space="0" w:color="auto"/>
      </w:divBdr>
    </w:div>
    <w:div w:id="640771313">
      <w:bodyDiv w:val="1"/>
      <w:marLeft w:val="0"/>
      <w:marRight w:val="0"/>
      <w:marTop w:val="0"/>
      <w:marBottom w:val="0"/>
      <w:divBdr>
        <w:top w:val="none" w:sz="0" w:space="0" w:color="auto"/>
        <w:left w:val="none" w:sz="0" w:space="0" w:color="auto"/>
        <w:bottom w:val="none" w:sz="0" w:space="0" w:color="auto"/>
        <w:right w:val="none" w:sz="0" w:space="0" w:color="auto"/>
      </w:divBdr>
    </w:div>
    <w:div w:id="817190493">
      <w:bodyDiv w:val="1"/>
      <w:marLeft w:val="0"/>
      <w:marRight w:val="0"/>
      <w:marTop w:val="0"/>
      <w:marBottom w:val="0"/>
      <w:divBdr>
        <w:top w:val="none" w:sz="0" w:space="0" w:color="auto"/>
        <w:left w:val="none" w:sz="0" w:space="0" w:color="auto"/>
        <w:bottom w:val="none" w:sz="0" w:space="0" w:color="auto"/>
        <w:right w:val="none" w:sz="0" w:space="0" w:color="auto"/>
      </w:divBdr>
    </w:div>
    <w:div w:id="1100683328">
      <w:bodyDiv w:val="1"/>
      <w:marLeft w:val="0"/>
      <w:marRight w:val="0"/>
      <w:marTop w:val="0"/>
      <w:marBottom w:val="0"/>
      <w:divBdr>
        <w:top w:val="none" w:sz="0" w:space="0" w:color="auto"/>
        <w:left w:val="none" w:sz="0" w:space="0" w:color="auto"/>
        <w:bottom w:val="none" w:sz="0" w:space="0" w:color="auto"/>
        <w:right w:val="none" w:sz="0" w:space="0" w:color="auto"/>
      </w:divBdr>
    </w:div>
    <w:div w:id="1199707291">
      <w:bodyDiv w:val="1"/>
      <w:marLeft w:val="0"/>
      <w:marRight w:val="0"/>
      <w:marTop w:val="0"/>
      <w:marBottom w:val="0"/>
      <w:divBdr>
        <w:top w:val="none" w:sz="0" w:space="0" w:color="auto"/>
        <w:left w:val="none" w:sz="0" w:space="0" w:color="auto"/>
        <w:bottom w:val="none" w:sz="0" w:space="0" w:color="auto"/>
        <w:right w:val="none" w:sz="0" w:space="0" w:color="auto"/>
      </w:divBdr>
    </w:div>
    <w:div w:id="1458068663">
      <w:bodyDiv w:val="1"/>
      <w:marLeft w:val="0"/>
      <w:marRight w:val="0"/>
      <w:marTop w:val="0"/>
      <w:marBottom w:val="0"/>
      <w:divBdr>
        <w:top w:val="none" w:sz="0" w:space="0" w:color="auto"/>
        <w:left w:val="none" w:sz="0" w:space="0" w:color="auto"/>
        <w:bottom w:val="none" w:sz="0" w:space="0" w:color="auto"/>
        <w:right w:val="none" w:sz="0" w:space="0" w:color="auto"/>
      </w:divBdr>
    </w:div>
    <w:div w:id="1642464251">
      <w:bodyDiv w:val="1"/>
      <w:marLeft w:val="0"/>
      <w:marRight w:val="0"/>
      <w:marTop w:val="0"/>
      <w:marBottom w:val="0"/>
      <w:divBdr>
        <w:top w:val="none" w:sz="0" w:space="0" w:color="auto"/>
        <w:left w:val="none" w:sz="0" w:space="0" w:color="auto"/>
        <w:bottom w:val="none" w:sz="0" w:space="0" w:color="auto"/>
        <w:right w:val="none" w:sz="0" w:space="0" w:color="auto"/>
      </w:divBdr>
    </w:div>
    <w:div w:id="1695964127">
      <w:bodyDiv w:val="1"/>
      <w:marLeft w:val="0"/>
      <w:marRight w:val="0"/>
      <w:marTop w:val="0"/>
      <w:marBottom w:val="0"/>
      <w:divBdr>
        <w:top w:val="none" w:sz="0" w:space="0" w:color="auto"/>
        <w:left w:val="none" w:sz="0" w:space="0" w:color="auto"/>
        <w:bottom w:val="none" w:sz="0" w:space="0" w:color="auto"/>
        <w:right w:val="none" w:sz="0" w:space="0" w:color="auto"/>
      </w:divBdr>
    </w:div>
    <w:div w:id="1725255690">
      <w:bodyDiv w:val="1"/>
      <w:marLeft w:val="0"/>
      <w:marRight w:val="0"/>
      <w:marTop w:val="0"/>
      <w:marBottom w:val="0"/>
      <w:divBdr>
        <w:top w:val="none" w:sz="0" w:space="0" w:color="auto"/>
        <w:left w:val="none" w:sz="0" w:space="0" w:color="auto"/>
        <w:bottom w:val="none" w:sz="0" w:space="0" w:color="auto"/>
        <w:right w:val="none" w:sz="0" w:space="0" w:color="auto"/>
      </w:divBdr>
    </w:div>
    <w:div w:id="1855267958">
      <w:bodyDiv w:val="1"/>
      <w:marLeft w:val="0"/>
      <w:marRight w:val="0"/>
      <w:marTop w:val="0"/>
      <w:marBottom w:val="0"/>
      <w:divBdr>
        <w:top w:val="none" w:sz="0" w:space="0" w:color="auto"/>
        <w:left w:val="none" w:sz="0" w:space="0" w:color="auto"/>
        <w:bottom w:val="none" w:sz="0" w:space="0" w:color="auto"/>
        <w:right w:val="none" w:sz="0" w:space="0" w:color="auto"/>
      </w:divBdr>
    </w:div>
    <w:div w:id="20379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ataka.com/tag/CES-2013" TargetMode="External"/><Relationship Id="rId13" Type="http://schemas.openxmlformats.org/officeDocument/2006/relationships/image" Target="media/image4.jpe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hardzone.es/2013/03/16/corsair-vengeance-extreme-la-gama-de-memorias-ram-mas-rapidas/"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xataka.com/tag/DDR4" TargetMode="External"/><Relationship Id="rId5" Type="http://schemas.openxmlformats.org/officeDocument/2006/relationships/webSettings" Target="webSettings.xml"/><Relationship Id="rId15" Type="http://schemas.openxmlformats.org/officeDocument/2006/relationships/hyperlink" Target="http://www.hispazone.com/Noticia/5061/CeBIT-2013-MSI-Z77A-GD65.html" TargetMode="External"/><Relationship Id="rId10" Type="http://schemas.openxmlformats.org/officeDocument/2006/relationships/hyperlink" Target="http://www.xataka.com/componentes-de-pc/kingston-celebra-el-decimo-aniversario-de-hyperx-con-ram-en-edicion-especial" TargetMode="External"/><Relationship Id="rId19" Type="http://schemas.openxmlformats.org/officeDocument/2006/relationships/hyperlink" Target="http://hardzone.es/2013/03/16/corsair-vengeance-extreme-la-gama-de-memorias-ram-mas-rapidas/" TargetMode="External"/><Relationship Id="rId4" Type="http://schemas.openxmlformats.org/officeDocument/2006/relationships/settings" Target="settings.xml"/><Relationship Id="rId9" Type="http://schemas.openxmlformats.org/officeDocument/2006/relationships/hyperlink" Target="http://www.xataka.com/perifericos/kingston-alcanza-el-terabyte-en-sus-memorias-usb" TargetMode="External"/><Relationship Id="rId14" Type="http://schemas.openxmlformats.org/officeDocument/2006/relationships/hyperlink" Target="http://www.xataka.com/eventos/las-nuevas-memorias-y-ssd-de-kingston-para-2013-muchos-modelos-con-pocas-noveda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6954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HOGAR</cp:lastModifiedBy>
  <cp:revision>2</cp:revision>
  <dcterms:created xsi:type="dcterms:W3CDTF">2013-03-28T13:26:00Z</dcterms:created>
  <dcterms:modified xsi:type="dcterms:W3CDTF">2013-03-28T13:26:00Z</dcterms:modified>
</cp:coreProperties>
</file>