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860" w:rsidRPr="00376B2C" w:rsidRDefault="003B3860" w:rsidP="00376B2C">
      <w:pPr>
        <w:pStyle w:val="Sinespaciado"/>
        <w:contextualSpacing/>
        <w:jc w:val="center"/>
        <w:rPr>
          <w:rFonts w:cstheme="minorHAnsi"/>
          <w:b/>
          <w:sz w:val="20"/>
          <w:szCs w:val="20"/>
        </w:rPr>
      </w:pPr>
      <w:r w:rsidRPr="00376B2C">
        <w:rPr>
          <w:rFonts w:cstheme="minorHAnsi"/>
          <w:b/>
          <w:sz w:val="20"/>
          <w:szCs w:val="20"/>
        </w:rPr>
        <w:t>CASO CLÍNICO DE PEDIATRÍA</w:t>
      </w:r>
    </w:p>
    <w:p w:rsidR="003B3860" w:rsidRPr="00376B2C" w:rsidRDefault="003B3860" w:rsidP="00376B2C">
      <w:pPr>
        <w:pStyle w:val="Sinespaciado"/>
        <w:contextualSpacing/>
        <w:jc w:val="center"/>
        <w:rPr>
          <w:rFonts w:cstheme="minorHAnsi"/>
          <w:b/>
          <w:sz w:val="20"/>
          <w:szCs w:val="20"/>
        </w:rPr>
      </w:pPr>
    </w:p>
    <w:p w:rsidR="003B3860" w:rsidRPr="00376B2C" w:rsidRDefault="003B3860" w:rsidP="00376B2C">
      <w:pPr>
        <w:spacing w:line="240" w:lineRule="auto"/>
        <w:contextualSpacing/>
        <w:jc w:val="both"/>
        <w:rPr>
          <w:rFonts w:cstheme="minorHAnsi"/>
          <w:sz w:val="20"/>
          <w:szCs w:val="20"/>
        </w:rPr>
      </w:pPr>
    </w:p>
    <w:p w:rsidR="003B3860" w:rsidRPr="00376B2C" w:rsidRDefault="009E68C5" w:rsidP="00376B2C">
      <w:pPr>
        <w:pStyle w:val="Sinespaciado"/>
        <w:contextualSpacing/>
        <w:jc w:val="both"/>
        <w:rPr>
          <w:rFonts w:cstheme="minorHAnsi"/>
          <w:sz w:val="20"/>
          <w:szCs w:val="20"/>
        </w:rPr>
      </w:pPr>
      <w:r>
        <w:rPr>
          <w:rFonts w:cstheme="minorHAnsi"/>
          <w:b/>
          <w:sz w:val="20"/>
          <w:szCs w:val="20"/>
        </w:rPr>
        <w:t>Sala de partos</w:t>
      </w:r>
      <w:r w:rsidR="003B3860" w:rsidRPr="00376B2C">
        <w:rPr>
          <w:rFonts w:cstheme="minorHAnsi"/>
          <w:b/>
          <w:sz w:val="20"/>
          <w:szCs w:val="20"/>
        </w:rPr>
        <w:t xml:space="preserve">. </w:t>
      </w:r>
    </w:p>
    <w:p w:rsidR="003B3860" w:rsidRPr="00376B2C" w:rsidRDefault="003B3860" w:rsidP="00376B2C">
      <w:pPr>
        <w:pStyle w:val="Sinespaciado"/>
        <w:numPr>
          <w:ilvl w:val="0"/>
          <w:numId w:val="4"/>
        </w:numPr>
        <w:contextualSpacing/>
        <w:jc w:val="both"/>
        <w:rPr>
          <w:rFonts w:cstheme="minorHAnsi"/>
          <w:sz w:val="20"/>
          <w:szCs w:val="20"/>
        </w:rPr>
      </w:pPr>
      <w:r w:rsidRPr="00376B2C">
        <w:rPr>
          <w:rFonts w:cstheme="minorHAnsi"/>
          <w:b/>
          <w:sz w:val="20"/>
          <w:szCs w:val="20"/>
        </w:rPr>
        <w:t>Nombre del paciente:</w:t>
      </w:r>
      <w:r w:rsidRPr="00376B2C">
        <w:rPr>
          <w:rFonts w:cstheme="minorHAnsi"/>
          <w:sz w:val="20"/>
          <w:szCs w:val="20"/>
        </w:rPr>
        <w:t xml:space="preserve"> H.M.L.S</w:t>
      </w:r>
    </w:p>
    <w:p w:rsidR="003B3860" w:rsidRPr="00376B2C" w:rsidRDefault="003B3860" w:rsidP="00376B2C">
      <w:pPr>
        <w:pStyle w:val="Sinespaciado"/>
        <w:numPr>
          <w:ilvl w:val="0"/>
          <w:numId w:val="4"/>
        </w:numPr>
        <w:contextualSpacing/>
        <w:jc w:val="both"/>
        <w:rPr>
          <w:rFonts w:cstheme="minorHAnsi"/>
          <w:sz w:val="20"/>
          <w:szCs w:val="20"/>
        </w:rPr>
      </w:pPr>
      <w:r w:rsidRPr="00376B2C">
        <w:rPr>
          <w:rFonts w:cstheme="minorHAnsi"/>
          <w:b/>
          <w:sz w:val="20"/>
          <w:szCs w:val="20"/>
        </w:rPr>
        <w:t>Procedencia:</w:t>
      </w:r>
      <w:r w:rsidRPr="00376B2C">
        <w:rPr>
          <w:rFonts w:cstheme="minorHAnsi"/>
          <w:sz w:val="20"/>
          <w:szCs w:val="20"/>
        </w:rPr>
        <w:t xml:space="preserve"> sala de partos</w:t>
      </w:r>
    </w:p>
    <w:p w:rsidR="003B3860" w:rsidRPr="00376B2C" w:rsidRDefault="003B3860" w:rsidP="00376B2C">
      <w:pPr>
        <w:pStyle w:val="Sinespaciado"/>
        <w:numPr>
          <w:ilvl w:val="0"/>
          <w:numId w:val="4"/>
        </w:numPr>
        <w:contextualSpacing/>
        <w:jc w:val="both"/>
        <w:rPr>
          <w:rFonts w:cstheme="minorHAnsi"/>
          <w:sz w:val="20"/>
          <w:szCs w:val="20"/>
        </w:rPr>
      </w:pPr>
      <w:r w:rsidRPr="00376B2C">
        <w:rPr>
          <w:rFonts w:cstheme="minorHAnsi"/>
          <w:b/>
          <w:sz w:val="20"/>
          <w:szCs w:val="20"/>
        </w:rPr>
        <w:t>Fecha del ingreso:</w:t>
      </w:r>
      <w:r w:rsidRPr="00376B2C">
        <w:rPr>
          <w:rFonts w:cstheme="minorHAnsi"/>
          <w:sz w:val="20"/>
          <w:szCs w:val="20"/>
        </w:rPr>
        <w:t xml:space="preserve"> </w:t>
      </w:r>
      <w:r w:rsidRPr="00376B2C">
        <w:rPr>
          <w:rFonts w:cstheme="minorHAnsi"/>
          <w:b/>
          <w:bCs/>
          <w:sz w:val="20"/>
          <w:szCs w:val="20"/>
        </w:rPr>
        <w:t xml:space="preserve">18/04/2012. 1:09 PM. </w:t>
      </w:r>
    </w:p>
    <w:p w:rsidR="003B3860" w:rsidRPr="00376B2C" w:rsidRDefault="003B3860" w:rsidP="00376B2C">
      <w:pPr>
        <w:pStyle w:val="Sinespaciado"/>
        <w:contextualSpacing/>
        <w:jc w:val="both"/>
        <w:rPr>
          <w:rFonts w:cstheme="minorHAnsi"/>
          <w:sz w:val="20"/>
          <w:szCs w:val="20"/>
        </w:rPr>
      </w:pPr>
    </w:p>
    <w:p w:rsidR="003B3860" w:rsidRPr="00376B2C" w:rsidRDefault="003B3860" w:rsidP="00376B2C">
      <w:pPr>
        <w:pStyle w:val="Sinespaciado"/>
        <w:contextualSpacing/>
        <w:jc w:val="both"/>
        <w:rPr>
          <w:rFonts w:cstheme="minorHAnsi"/>
          <w:sz w:val="20"/>
          <w:szCs w:val="20"/>
        </w:rPr>
      </w:pPr>
      <w:r w:rsidRPr="00376B2C">
        <w:rPr>
          <w:rFonts w:cstheme="minorHAnsi"/>
          <w:b/>
          <w:sz w:val="20"/>
          <w:szCs w:val="20"/>
        </w:rPr>
        <w:t>Motivo de la Consulta:</w:t>
      </w:r>
      <w:r w:rsidRPr="00376B2C">
        <w:rPr>
          <w:rFonts w:cstheme="minorHAnsi"/>
          <w:sz w:val="20"/>
          <w:szCs w:val="20"/>
        </w:rPr>
        <w:t xml:space="preserve"> Parto pretérmino</w:t>
      </w:r>
      <w:r w:rsidR="00A9738C" w:rsidRPr="00376B2C">
        <w:rPr>
          <w:rFonts w:cstheme="minorHAnsi"/>
          <w:sz w:val="20"/>
          <w:szCs w:val="20"/>
        </w:rPr>
        <w:t>.</w:t>
      </w:r>
    </w:p>
    <w:p w:rsidR="004539C6" w:rsidRPr="00376B2C" w:rsidRDefault="003B3860" w:rsidP="004539C6">
      <w:pPr>
        <w:pStyle w:val="Sinespaciado"/>
        <w:contextualSpacing/>
        <w:jc w:val="both"/>
        <w:rPr>
          <w:rFonts w:cstheme="minorHAnsi"/>
          <w:sz w:val="20"/>
          <w:szCs w:val="20"/>
        </w:rPr>
      </w:pPr>
      <w:r w:rsidRPr="00376B2C">
        <w:rPr>
          <w:rFonts w:cstheme="minorHAnsi"/>
          <w:b/>
          <w:sz w:val="20"/>
          <w:szCs w:val="20"/>
        </w:rPr>
        <w:t>Enfermedad actual:</w:t>
      </w:r>
      <w:r w:rsidRPr="00376B2C">
        <w:rPr>
          <w:rFonts w:cstheme="minorHAnsi"/>
          <w:sz w:val="20"/>
          <w:szCs w:val="20"/>
        </w:rPr>
        <w:t xml:space="preserve"> </w:t>
      </w:r>
      <w:r w:rsidR="004539C6">
        <w:rPr>
          <w:rFonts w:cstheme="minorHAnsi"/>
          <w:sz w:val="20"/>
          <w:szCs w:val="20"/>
        </w:rPr>
        <w:t>P</w:t>
      </w:r>
      <w:r w:rsidRPr="00376B2C">
        <w:rPr>
          <w:rFonts w:cstheme="minorHAnsi"/>
          <w:sz w:val="20"/>
          <w:szCs w:val="20"/>
        </w:rPr>
        <w:t>arto vaginal</w:t>
      </w:r>
      <w:r w:rsidR="004539C6">
        <w:rPr>
          <w:rFonts w:cstheme="minorHAnsi"/>
          <w:sz w:val="20"/>
          <w:szCs w:val="20"/>
        </w:rPr>
        <w:t xml:space="preserve"> 18- 04 ( hora 12: 11 m)</w:t>
      </w:r>
      <w:r w:rsidRPr="00376B2C">
        <w:rPr>
          <w:rFonts w:cstheme="minorHAnsi"/>
          <w:sz w:val="20"/>
          <w:szCs w:val="20"/>
        </w:rPr>
        <w:t xml:space="preserve">, con apgar de 6/8. </w:t>
      </w:r>
      <w:r w:rsidR="004539C6" w:rsidRPr="00376B2C">
        <w:rPr>
          <w:rFonts w:cstheme="minorHAnsi"/>
          <w:b/>
          <w:bCs/>
          <w:color w:val="000000"/>
          <w:sz w:val="20"/>
          <w:szCs w:val="20"/>
          <w:u w:val="single"/>
        </w:rPr>
        <w:t>se seca</w:t>
      </w:r>
      <w:r w:rsidR="004539C6" w:rsidRPr="00376B2C">
        <w:rPr>
          <w:rFonts w:cstheme="minorHAnsi"/>
          <w:color w:val="000000"/>
          <w:sz w:val="20"/>
          <w:szCs w:val="20"/>
        </w:rPr>
        <w:t xml:space="preserve"> con compresas tibias y estériles, Rn hipoactivo, pálido, con dificultad respiratoria marcada: quejido, aleteo, retracción y disbalance toracoabdominal.</w:t>
      </w:r>
      <w:r w:rsidRPr="00376B2C">
        <w:rPr>
          <w:rFonts w:cstheme="minorHAnsi"/>
          <w:sz w:val="20"/>
          <w:szCs w:val="20"/>
        </w:rPr>
        <w:t xml:space="preserve">Se realiza intubación en sala de partos y se coloca dosis de surfactante pulmonar. </w:t>
      </w:r>
      <w:r w:rsidR="004539C6">
        <w:rPr>
          <w:rFonts w:cstheme="minorHAnsi"/>
          <w:sz w:val="20"/>
          <w:szCs w:val="20"/>
        </w:rPr>
        <w:t xml:space="preserve">Nota: </w:t>
      </w:r>
      <w:r w:rsidR="004539C6" w:rsidRPr="00376B2C">
        <w:rPr>
          <w:rFonts w:cstheme="minorHAnsi"/>
          <w:sz w:val="20"/>
          <w:szCs w:val="20"/>
        </w:rPr>
        <w:t>previo al nacimiento sin ventilador, ni incubadora disponible.</w:t>
      </w:r>
    </w:p>
    <w:p w:rsidR="004539C6" w:rsidRDefault="004539C6" w:rsidP="004539C6">
      <w:pPr>
        <w:pStyle w:val="Sinespaciado"/>
        <w:contextualSpacing/>
        <w:jc w:val="both"/>
        <w:rPr>
          <w:rFonts w:cstheme="minorHAnsi"/>
          <w:sz w:val="20"/>
          <w:szCs w:val="20"/>
        </w:rPr>
      </w:pPr>
      <w:r w:rsidRPr="004539C6">
        <w:rPr>
          <w:rFonts w:cstheme="minorHAnsi"/>
          <w:b/>
          <w:bCs/>
          <w:sz w:val="20"/>
          <w:szCs w:val="20"/>
        </w:rPr>
        <w:t>Antecedentes maternos</w:t>
      </w:r>
      <w:r>
        <w:rPr>
          <w:rFonts w:cstheme="minorHAnsi"/>
          <w:sz w:val="20"/>
          <w:szCs w:val="20"/>
        </w:rPr>
        <w:t xml:space="preserve">: </w:t>
      </w:r>
      <w:r w:rsidRPr="00376B2C">
        <w:rPr>
          <w:rFonts w:cstheme="minorHAnsi"/>
          <w:sz w:val="20"/>
          <w:szCs w:val="20"/>
        </w:rPr>
        <w:t xml:space="preserve">Madre </w:t>
      </w:r>
      <w:r>
        <w:rPr>
          <w:rFonts w:cstheme="minorHAnsi"/>
          <w:sz w:val="20"/>
          <w:szCs w:val="20"/>
        </w:rPr>
        <w:t xml:space="preserve">33 años, G: 3, V: 2, A: 0, </w:t>
      </w:r>
      <w:r w:rsidRPr="00376B2C">
        <w:rPr>
          <w:rFonts w:cstheme="minorHAnsi"/>
          <w:sz w:val="20"/>
          <w:szCs w:val="20"/>
        </w:rPr>
        <w:t>HTA</w:t>
      </w:r>
      <w:r>
        <w:rPr>
          <w:rFonts w:cstheme="minorHAnsi"/>
          <w:sz w:val="20"/>
          <w:szCs w:val="20"/>
        </w:rPr>
        <w:t xml:space="preserve"> desde los 19 años</w:t>
      </w:r>
      <w:r w:rsidRPr="00376B2C">
        <w:rPr>
          <w:rFonts w:cstheme="minorHAnsi"/>
          <w:sz w:val="20"/>
          <w:szCs w:val="20"/>
        </w:rPr>
        <w:t>, Vaginosis, R</w:t>
      </w:r>
      <w:r>
        <w:rPr>
          <w:rFonts w:cstheme="minorHAnsi"/>
          <w:sz w:val="20"/>
          <w:szCs w:val="20"/>
        </w:rPr>
        <w:t xml:space="preserve">uptura de membranas de </w:t>
      </w:r>
      <w:r w:rsidRPr="00376B2C">
        <w:rPr>
          <w:rFonts w:cstheme="minorHAnsi"/>
          <w:sz w:val="20"/>
          <w:szCs w:val="20"/>
        </w:rPr>
        <w:t xml:space="preserve">17 dias, edad gestacional al ingreso </w:t>
      </w:r>
      <w:r>
        <w:rPr>
          <w:rFonts w:cstheme="minorHAnsi"/>
          <w:sz w:val="20"/>
          <w:szCs w:val="20"/>
        </w:rPr>
        <w:t xml:space="preserve">materno de </w:t>
      </w:r>
      <w:r w:rsidRPr="00376B2C">
        <w:rPr>
          <w:rFonts w:cstheme="minorHAnsi"/>
          <w:sz w:val="20"/>
          <w:szCs w:val="20"/>
        </w:rPr>
        <w:t xml:space="preserve">24-25 semanas, manejo  ampicilina, metronidazol, antihipetensivos, sulfato de magnesio, dosis completa de maduración fetal pulmonar, monitorizacion </w:t>
      </w:r>
      <w:r>
        <w:rPr>
          <w:rFonts w:cstheme="minorHAnsi"/>
          <w:sz w:val="20"/>
          <w:szCs w:val="20"/>
        </w:rPr>
        <w:t xml:space="preserve">intrahospitalaria </w:t>
      </w:r>
      <w:r w:rsidRPr="00376B2C">
        <w:rPr>
          <w:rFonts w:cstheme="minorHAnsi"/>
          <w:sz w:val="20"/>
          <w:szCs w:val="20"/>
        </w:rPr>
        <w:t>con ecografia, hemograma</w:t>
      </w:r>
      <w:r>
        <w:rPr>
          <w:rFonts w:cstheme="minorHAnsi"/>
          <w:sz w:val="20"/>
          <w:szCs w:val="20"/>
        </w:rPr>
        <w:t xml:space="preserve"> ( leucocitos de 12.400 y Hb: 9,2 gm/dl) previo al parto</w:t>
      </w:r>
      <w:r w:rsidRPr="00376B2C">
        <w:rPr>
          <w:rFonts w:cstheme="minorHAnsi"/>
          <w:sz w:val="20"/>
          <w:szCs w:val="20"/>
        </w:rPr>
        <w:t>, PCR</w:t>
      </w:r>
      <w:r>
        <w:rPr>
          <w:rFonts w:cstheme="minorHAnsi"/>
          <w:sz w:val="20"/>
          <w:szCs w:val="20"/>
        </w:rPr>
        <w:t xml:space="preserve"> normal</w:t>
      </w:r>
      <w:r w:rsidRPr="00376B2C">
        <w:rPr>
          <w:rFonts w:cstheme="minorHAnsi"/>
          <w:sz w:val="20"/>
          <w:szCs w:val="20"/>
        </w:rPr>
        <w:t>. parto vaginal, con apgar de 6/8</w:t>
      </w:r>
      <w:r>
        <w:rPr>
          <w:rFonts w:cstheme="minorHAnsi"/>
          <w:sz w:val="20"/>
          <w:szCs w:val="20"/>
        </w:rPr>
        <w:t>.</w:t>
      </w:r>
    </w:p>
    <w:p w:rsidR="004539C6" w:rsidRDefault="004539C6" w:rsidP="004539C6">
      <w:pPr>
        <w:pStyle w:val="Sinespaciado"/>
        <w:contextualSpacing/>
        <w:jc w:val="both"/>
        <w:rPr>
          <w:rFonts w:eastAsia="Times New Roman" w:cstheme="minorHAnsi"/>
          <w:sz w:val="20"/>
          <w:szCs w:val="20"/>
          <w:lang w:eastAsia="es-ES_tradnl"/>
        </w:rPr>
      </w:pPr>
      <w:r w:rsidRPr="00376B2C">
        <w:rPr>
          <w:rFonts w:cstheme="minorHAnsi"/>
          <w:sz w:val="20"/>
          <w:szCs w:val="20"/>
        </w:rPr>
        <w:t>Ecografia al ingreso con EG promedio de 24- 25 semanas , ILA 2 cm, oligoamnios moderado, Peso fetal estimado de 644 gm, morfologia fetal y de corazon normal , dopler de cordon con flujo en diastole , pico sistolico de 28 cm/s, diastolico  10 cm/s, S/D 2,8, IR: 0,6, IP: 1.0</w:t>
      </w:r>
      <w:r w:rsidRPr="003B3860">
        <w:rPr>
          <w:rFonts w:eastAsia="Times New Roman" w:cstheme="minorHAnsi"/>
          <w:sz w:val="20"/>
          <w:szCs w:val="20"/>
          <w:lang w:eastAsia="es-ES_tradnl"/>
        </w:rPr>
        <w:br/>
      </w:r>
      <w:r>
        <w:rPr>
          <w:rFonts w:cstheme="minorHAnsi"/>
          <w:sz w:val="20"/>
          <w:szCs w:val="20"/>
        </w:rPr>
        <w:t xml:space="preserve">Ecografia 48 horas antes del parto: </w:t>
      </w:r>
      <w:r>
        <w:rPr>
          <w:rFonts w:eastAsia="Times New Roman" w:cstheme="minorHAnsi"/>
          <w:sz w:val="20"/>
          <w:szCs w:val="20"/>
          <w:lang w:eastAsia="es-ES_tradnl"/>
        </w:rPr>
        <w:t xml:space="preserve"> </w:t>
      </w:r>
      <w:r w:rsidRPr="004761A3">
        <w:rPr>
          <w:rFonts w:eastAsia="Times New Roman" w:cstheme="minorHAnsi"/>
          <w:sz w:val="20"/>
          <w:szCs w:val="20"/>
          <w:lang w:eastAsia="es-ES_tradnl"/>
        </w:rPr>
        <w:t>Biometrías fetales:</w:t>
      </w:r>
      <w:r>
        <w:rPr>
          <w:rFonts w:eastAsia="Times New Roman" w:cstheme="minorHAnsi"/>
          <w:sz w:val="20"/>
          <w:szCs w:val="20"/>
          <w:lang w:eastAsia="es-ES_tradnl"/>
        </w:rPr>
        <w:t xml:space="preserve"> </w:t>
      </w:r>
      <w:r w:rsidRPr="004761A3">
        <w:rPr>
          <w:rFonts w:eastAsia="Times New Roman" w:cstheme="minorHAnsi"/>
          <w:sz w:val="20"/>
          <w:szCs w:val="20"/>
          <w:lang w:eastAsia="es-ES_tradnl"/>
        </w:rPr>
        <w:t>DBP 70mm</w:t>
      </w:r>
      <w:r>
        <w:rPr>
          <w:rFonts w:eastAsia="Times New Roman" w:cstheme="minorHAnsi"/>
          <w:sz w:val="20"/>
          <w:szCs w:val="20"/>
          <w:lang w:eastAsia="es-ES_tradnl"/>
        </w:rPr>
        <w:t xml:space="preserve">, </w:t>
      </w:r>
      <w:r w:rsidRPr="004761A3">
        <w:rPr>
          <w:rFonts w:eastAsia="Times New Roman" w:cstheme="minorHAnsi"/>
          <w:sz w:val="20"/>
          <w:szCs w:val="20"/>
          <w:lang w:eastAsia="es-ES_tradnl"/>
        </w:rPr>
        <w:t>CC 259</w:t>
      </w:r>
      <w:r>
        <w:rPr>
          <w:rFonts w:eastAsia="Times New Roman" w:cstheme="minorHAnsi"/>
          <w:sz w:val="20"/>
          <w:szCs w:val="20"/>
          <w:lang w:eastAsia="es-ES_tradnl"/>
        </w:rPr>
        <w:t xml:space="preserve">, </w:t>
      </w:r>
      <w:r w:rsidRPr="004761A3">
        <w:rPr>
          <w:rFonts w:eastAsia="Times New Roman" w:cstheme="minorHAnsi"/>
          <w:sz w:val="20"/>
          <w:szCs w:val="20"/>
          <w:lang w:eastAsia="es-ES_tradnl"/>
        </w:rPr>
        <w:t>CA 197</w:t>
      </w:r>
      <w:r>
        <w:rPr>
          <w:rFonts w:eastAsia="Times New Roman" w:cstheme="minorHAnsi"/>
          <w:sz w:val="20"/>
          <w:szCs w:val="20"/>
          <w:lang w:eastAsia="es-ES_tradnl"/>
        </w:rPr>
        <w:t xml:space="preserve">, </w:t>
      </w:r>
      <w:r w:rsidRPr="004761A3">
        <w:rPr>
          <w:rFonts w:eastAsia="Times New Roman" w:cstheme="minorHAnsi"/>
          <w:sz w:val="20"/>
          <w:szCs w:val="20"/>
          <w:lang w:eastAsia="es-ES_tradnl"/>
        </w:rPr>
        <w:t>LF 43</w:t>
      </w:r>
      <w:r>
        <w:rPr>
          <w:rFonts w:eastAsia="Times New Roman" w:cstheme="minorHAnsi"/>
          <w:sz w:val="20"/>
          <w:szCs w:val="20"/>
          <w:lang w:eastAsia="es-ES_tradnl"/>
        </w:rPr>
        <w:t xml:space="preserve">, </w:t>
      </w:r>
      <w:r w:rsidRPr="004761A3">
        <w:rPr>
          <w:rFonts w:eastAsia="Times New Roman" w:cstheme="minorHAnsi"/>
          <w:sz w:val="20"/>
          <w:szCs w:val="20"/>
          <w:lang w:eastAsia="es-ES_tradnl"/>
        </w:rPr>
        <w:t>PFE 740 g.</w:t>
      </w:r>
      <w:r>
        <w:rPr>
          <w:rFonts w:eastAsia="Times New Roman" w:cstheme="minorHAnsi"/>
          <w:sz w:val="20"/>
          <w:szCs w:val="20"/>
          <w:lang w:eastAsia="es-ES_tradnl"/>
        </w:rPr>
        <w:t xml:space="preserve"> </w:t>
      </w:r>
      <w:r w:rsidRPr="004761A3">
        <w:rPr>
          <w:rFonts w:eastAsia="Times New Roman" w:cstheme="minorHAnsi"/>
          <w:sz w:val="20"/>
          <w:szCs w:val="20"/>
          <w:lang w:eastAsia="es-ES_tradnl"/>
        </w:rPr>
        <w:t>Actividad fetal presente con fetocardia ritmica de 152 latidos x minuto.Morfologia fetal: de difícil valoración por oligohidramnios marcado, sin alteraciones aparentes.Placenta ubicada hacia la región lateral y superior del útero, izquierda.Liquido amniótico disminuido de volumen ILA 1cm.Cordón umbilical de 3 vasos.</w:t>
      </w:r>
    </w:p>
    <w:p w:rsidR="004539C6" w:rsidRPr="003B3860" w:rsidRDefault="004539C6" w:rsidP="004539C6">
      <w:pPr>
        <w:pStyle w:val="Sinespaciado"/>
        <w:contextualSpacing/>
        <w:jc w:val="both"/>
        <w:rPr>
          <w:rFonts w:cstheme="minorHAnsi"/>
          <w:sz w:val="20"/>
          <w:szCs w:val="20"/>
        </w:rPr>
      </w:pPr>
      <w:r w:rsidRPr="004761A3">
        <w:rPr>
          <w:rFonts w:eastAsia="Times New Roman" w:cstheme="minorHAnsi"/>
          <w:sz w:val="20"/>
          <w:szCs w:val="20"/>
          <w:lang w:eastAsia="es-ES_tradnl"/>
        </w:rPr>
        <w:t>OPINION:OLIGOHIDRAMNIOS MARCADO.EMBARAZO CON BIOMETRIAS PROMEDIO PARA 24 SEMA</w:t>
      </w:r>
      <w:r>
        <w:rPr>
          <w:rFonts w:eastAsia="Times New Roman" w:cstheme="minorHAnsi"/>
          <w:sz w:val="20"/>
          <w:szCs w:val="20"/>
          <w:lang w:eastAsia="es-ES_tradnl"/>
        </w:rPr>
        <w:t>NAS</w:t>
      </w:r>
    </w:p>
    <w:p w:rsidR="004539C6" w:rsidRPr="00376B2C" w:rsidRDefault="004539C6" w:rsidP="00376B2C">
      <w:pPr>
        <w:pStyle w:val="Sinespaciado"/>
        <w:contextualSpacing/>
        <w:jc w:val="both"/>
        <w:rPr>
          <w:rFonts w:cstheme="minorHAnsi"/>
          <w:sz w:val="20"/>
          <w:szCs w:val="20"/>
        </w:rPr>
      </w:pPr>
    </w:p>
    <w:p w:rsidR="003B3860" w:rsidRPr="00376B2C" w:rsidRDefault="003B3860" w:rsidP="00376B2C">
      <w:pPr>
        <w:pStyle w:val="Sinespaciado"/>
        <w:contextualSpacing/>
        <w:jc w:val="both"/>
        <w:rPr>
          <w:rFonts w:cstheme="minorHAnsi"/>
          <w:b/>
          <w:sz w:val="20"/>
          <w:szCs w:val="20"/>
        </w:rPr>
      </w:pPr>
      <w:r w:rsidRPr="00376B2C">
        <w:rPr>
          <w:rFonts w:cstheme="minorHAnsi"/>
          <w:b/>
          <w:sz w:val="20"/>
          <w:szCs w:val="20"/>
        </w:rPr>
        <w:t>Examen físico</w:t>
      </w:r>
      <w:r w:rsidR="004539C6">
        <w:rPr>
          <w:rFonts w:cstheme="minorHAnsi"/>
          <w:b/>
          <w:sz w:val="20"/>
          <w:szCs w:val="20"/>
        </w:rPr>
        <w:t xml:space="preserve"> rn</w:t>
      </w:r>
      <w:r w:rsidR="009E68C5">
        <w:rPr>
          <w:rFonts w:cstheme="minorHAnsi"/>
          <w:b/>
          <w:sz w:val="20"/>
          <w:szCs w:val="20"/>
        </w:rPr>
        <w:t xml:space="preserve"> UC</w:t>
      </w:r>
      <w:r w:rsidR="00973100">
        <w:rPr>
          <w:rFonts w:cstheme="minorHAnsi"/>
          <w:b/>
          <w:sz w:val="20"/>
          <w:szCs w:val="20"/>
        </w:rPr>
        <w:t xml:space="preserve">INC:- </w:t>
      </w:r>
      <w:r w:rsidR="009E68C5" w:rsidRPr="00376B2C">
        <w:rPr>
          <w:rFonts w:cstheme="minorHAnsi"/>
          <w:b/>
          <w:color w:val="FF0000"/>
          <w:sz w:val="20"/>
          <w:szCs w:val="20"/>
        </w:rPr>
        <w:t xml:space="preserve"> </w:t>
      </w:r>
      <w:r w:rsidR="009E68C5">
        <w:rPr>
          <w:rFonts w:cstheme="minorHAnsi"/>
          <w:b/>
          <w:color w:val="FF0000"/>
          <w:sz w:val="20"/>
          <w:szCs w:val="20"/>
        </w:rPr>
        <w:t>51 min.</w:t>
      </w:r>
    </w:p>
    <w:p w:rsidR="003B3860" w:rsidRDefault="003B3860" w:rsidP="00376B2C">
      <w:pPr>
        <w:pStyle w:val="Sinespaciado"/>
        <w:numPr>
          <w:ilvl w:val="0"/>
          <w:numId w:val="2"/>
        </w:numPr>
        <w:contextualSpacing/>
        <w:jc w:val="both"/>
        <w:rPr>
          <w:rFonts w:cstheme="minorHAnsi"/>
          <w:sz w:val="20"/>
          <w:szCs w:val="20"/>
        </w:rPr>
      </w:pPr>
      <w:r w:rsidRPr="00376B2C">
        <w:rPr>
          <w:rFonts w:cstheme="minorHAnsi"/>
          <w:sz w:val="20"/>
          <w:szCs w:val="20"/>
          <w:lang w:val="en-US"/>
        </w:rPr>
        <w:t xml:space="preserve">SV: FC: 161 </w:t>
      </w:r>
      <w:proofErr w:type="spellStart"/>
      <w:r w:rsidRPr="00376B2C">
        <w:rPr>
          <w:rFonts w:cstheme="minorHAnsi"/>
          <w:sz w:val="20"/>
          <w:szCs w:val="20"/>
          <w:lang w:val="en-US"/>
        </w:rPr>
        <w:t>lpm</w:t>
      </w:r>
      <w:proofErr w:type="spellEnd"/>
      <w:r w:rsidRPr="00376B2C">
        <w:rPr>
          <w:rFonts w:cstheme="minorHAnsi"/>
          <w:sz w:val="20"/>
          <w:szCs w:val="20"/>
          <w:lang w:val="en-US"/>
        </w:rPr>
        <w:t xml:space="preserve">.    FR: 60 rpm.    </w:t>
      </w:r>
      <w:r w:rsidRPr="00376B2C">
        <w:rPr>
          <w:rFonts w:cstheme="minorHAnsi"/>
          <w:color w:val="FF0000"/>
          <w:sz w:val="20"/>
          <w:szCs w:val="20"/>
        </w:rPr>
        <w:t xml:space="preserve">T°: 36°C.   </w:t>
      </w:r>
      <w:r w:rsidRPr="00376B2C">
        <w:rPr>
          <w:rFonts w:cstheme="minorHAnsi"/>
          <w:sz w:val="20"/>
          <w:szCs w:val="20"/>
        </w:rPr>
        <w:t xml:space="preserve">Peso: 810g.    SDR: severo.   Piel: </w:t>
      </w:r>
      <w:r w:rsidRPr="009E68C5">
        <w:rPr>
          <w:rFonts w:cstheme="minorHAnsi"/>
          <w:b/>
          <w:bCs/>
          <w:sz w:val="20"/>
          <w:szCs w:val="20"/>
        </w:rPr>
        <w:t>húmeda</w:t>
      </w:r>
      <w:r w:rsidRPr="00376B2C">
        <w:rPr>
          <w:rFonts w:cstheme="minorHAnsi"/>
          <w:sz w:val="20"/>
          <w:szCs w:val="20"/>
        </w:rPr>
        <w:t>.</w:t>
      </w:r>
    </w:p>
    <w:p w:rsidR="009E68C5" w:rsidRPr="00376B2C" w:rsidRDefault="009E68C5" w:rsidP="00376B2C">
      <w:pPr>
        <w:pStyle w:val="Sinespaciado"/>
        <w:numPr>
          <w:ilvl w:val="0"/>
          <w:numId w:val="2"/>
        </w:numPr>
        <w:contextualSpacing/>
        <w:jc w:val="both"/>
        <w:rPr>
          <w:rFonts w:cstheme="minorHAnsi"/>
          <w:sz w:val="20"/>
          <w:szCs w:val="20"/>
        </w:rPr>
      </w:pPr>
      <w:r w:rsidRPr="00376B2C">
        <w:rPr>
          <w:rFonts w:cstheme="minorHAnsi"/>
          <w:sz w:val="20"/>
          <w:szCs w:val="20"/>
        </w:rPr>
        <w:t>Mal estado general, FC: 161, FR 60, TA 53/29 T°:36.6 °C, SatO2: 90%, hiporeactivo no focalizado. Sin inotrópico. Precordio calmo, score ductus negativo</w:t>
      </w:r>
      <w:r w:rsidRPr="00376B2C">
        <w:rPr>
          <w:rFonts w:cstheme="minorHAnsi"/>
          <w:b/>
          <w:bCs/>
          <w:sz w:val="20"/>
          <w:szCs w:val="20"/>
        </w:rPr>
        <w:t>, mal perfundido</w:t>
      </w:r>
      <w:r w:rsidRPr="00376B2C">
        <w:rPr>
          <w:rFonts w:cstheme="minorHAnsi"/>
          <w:sz w:val="20"/>
          <w:szCs w:val="20"/>
        </w:rPr>
        <w:t xml:space="preserve">, acoplado a ventilador de transporte, altos parámetros. Abdomen 18 cm blando no distendido. </w:t>
      </w:r>
      <w:r w:rsidRPr="00376B2C">
        <w:rPr>
          <w:rFonts w:cstheme="minorHAnsi"/>
          <w:color w:val="FF0000"/>
          <w:sz w:val="20"/>
          <w:szCs w:val="20"/>
        </w:rPr>
        <w:t>Palidez cutánea</w:t>
      </w:r>
      <w:r w:rsidRPr="00376B2C">
        <w:rPr>
          <w:rFonts w:cstheme="minorHAnsi"/>
          <w:sz w:val="20"/>
          <w:szCs w:val="20"/>
        </w:rPr>
        <w:t>. Llenado capilar: 2 segundos</w:t>
      </w:r>
      <w:r w:rsidR="00973100">
        <w:rPr>
          <w:rFonts w:cstheme="minorHAnsi"/>
          <w:sz w:val="20"/>
          <w:szCs w:val="20"/>
        </w:rPr>
        <w:t>. Se realiza cateter vena y arteria umbilical.</w:t>
      </w:r>
      <w:r w:rsidRPr="00376B2C">
        <w:rPr>
          <w:rFonts w:cstheme="minorHAnsi"/>
          <w:sz w:val="20"/>
          <w:szCs w:val="20"/>
        </w:rPr>
        <w:t xml:space="preserve">       </w:t>
      </w:r>
    </w:p>
    <w:p w:rsidR="008C58F2" w:rsidRPr="00376B2C" w:rsidRDefault="008C58F2" w:rsidP="00376B2C">
      <w:pPr>
        <w:pStyle w:val="Prrafodelista"/>
        <w:numPr>
          <w:ilvl w:val="0"/>
          <w:numId w:val="2"/>
        </w:numPr>
        <w:spacing w:line="240" w:lineRule="auto"/>
        <w:rPr>
          <w:rFonts w:cstheme="minorHAnsi"/>
          <w:sz w:val="20"/>
          <w:szCs w:val="20"/>
        </w:rPr>
      </w:pPr>
      <w:r w:rsidRPr="00376B2C">
        <w:rPr>
          <w:rFonts w:cstheme="minorHAnsi"/>
          <w:b/>
          <w:bCs/>
          <w:sz w:val="20"/>
          <w:szCs w:val="20"/>
        </w:rPr>
        <w:t>Ingreso:</w:t>
      </w:r>
      <w:r w:rsidRPr="00376B2C">
        <w:rPr>
          <w:rFonts w:cstheme="minorHAnsi"/>
          <w:sz w:val="20"/>
          <w:szCs w:val="20"/>
        </w:rPr>
        <w:t xml:space="preserve"> Pretérmino extremo de 27 semanas</w:t>
      </w:r>
      <w:r w:rsidR="009E68C5">
        <w:rPr>
          <w:rFonts w:cstheme="minorHAnsi"/>
          <w:sz w:val="20"/>
          <w:szCs w:val="20"/>
        </w:rPr>
        <w:t xml:space="preserve"> por ballard</w:t>
      </w:r>
      <w:r w:rsidRPr="00376B2C">
        <w:rPr>
          <w:rFonts w:cstheme="minorHAnsi"/>
          <w:sz w:val="20"/>
          <w:szCs w:val="20"/>
        </w:rPr>
        <w:t xml:space="preserve">.                                  </w:t>
      </w:r>
    </w:p>
    <w:p w:rsidR="008C58F2" w:rsidRPr="00376B2C" w:rsidRDefault="008C58F2" w:rsidP="00376B2C">
      <w:pPr>
        <w:pStyle w:val="Prrafodelista"/>
        <w:numPr>
          <w:ilvl w:val="0"/>
          <w:numId w:val="2"/>
        </w:numPr>
        <w:spacing w:line="240" w:lineRule="auto"/>
        <w:rPr>
          <w:rFonts w:cstheme="minorHAnsi"/>
          <w:sz w:val="20"/>
          <w:szCs w:val="20"/>
        </w:rPr>
      </w:pPr>
      <w:r w:rsidRPr="00376B2C">
        <w:rPr>
          <w:rFonts w:cstheme="minorHAnsi"/>
          <w:b/>
          <w:bCs/>
          <w:sz w:val="20"/>
          <w:szCs w:val="20"/>
        </w:rPr>
        <w:t xml:space="preserve">Peso: </w:t>
      </w:r>
      <w:r w:rsidRPr="00376B2C">
        <w:rPr>
          <w:rFonts w:cstheme="minorHAnsi"/>
          <w:b/>
          <w:bCs/>
          <w:sz w:val="20"/>
          <w:szCs w:val="20"/>
          <w:u w:val="single"/>
        </w:rPr>
        <w:t xml:space="preserve">810 g                                                             </w:t>
      </w:r>
      <w:r w:rsidRPr="00376B2C">
        <w:rPr>
          <w:rFonts w:cstheme="minorHAnsi"/>
          <w:sz w:val="20"/>
          <w:szCs w:val="20"/>
          <w:u w:val="single"/>
        </w:rPr>
        <w:t xml:space="preserve"> </w:t>
      </w:r>
    </w:p>
    <w:p w:rsidR="008C58F2" w:rsidRPr="00376B2C" w:rsidRDefault="008C58F2" w:rsidP="004F28B2">
      <w:pPr>
        <w:pStyle w:val="Prrafodelista"/>
        <w:numPr>
          <w:ilvl w:val="1"/>
          <w:numId w:val="2"/>
        </w:numPr>
        <w:spacing w:line="240" w:lineRule="auto"/>
        <w:rPr>
          <w:rFonts w:cstheme="minorHAnsi"/>
          <w:sz w:val="20"/>
          <w:szCs w:val="20"/>
        </w:rPr>
      </w:pPr>
      <w:r w:rsidRPr="00376B2C">
        <w:rPr>
          <w:rFonts w:cstheme="minorHAnsi"/>
          <w:sz w:val="20"/>
          <w:szCs w:val="20"/>
        </w:rPr>
        <w:t xml:space="preserve">Enfermedad de membrana hialina 1° dosis de surfactante.                                                                    </w:t>
      </w:r>
    </w:p>
    <w:p w:rsidR="008C58F2" w:rsidRPr="00376B2C" w:rsidRDefault="008C58F2" w:rsidP="004F28B2">
      <w:pPr>
        <w:pStyle w:val="Prrafodelista"/>
        <w:numPr>
          <w:ilvl w:val="1"/>
          <w:numId w:val="2"/>
        </w:numPr>
        <w:spacing w:line="240" w:lineRule="auto"/>
        <w:rPr>
          <w:rFonts w:cstheme="minorHAnsi"/>
          <w:sz w:val="20"/>
          <w:szCs w:val="20"/>
        </w:rPr>
      </w:pPr>
      <w:r w:rsidRPr="00376B2C">
        <w:rPr>
          <w:rFonts w:cstheme="minorHAnsi"/>
          <w:sz w:val="20"/>
          <w:szCs w:val="20"/>
        </w:rPr>
        <w:t xml:space="preserve">Sepsis neonatal (corioamnionitis-vaginosis-RPM) </w:t>
      </w:r>
    </w:p>
    <w:p w:rsidR="008C58F2" w:rsidRPr="00376B2C" w:rsidRDefault="008C58F2" w:rsidP="004F28B2">
      <w:pPr>
        <w:pStyle w:val="Prrafodelista"/>
        <w:numPr>
          <w:ilvl w:val="1"/>
          <w:numId w:val="2"/>
        </w:numPr>
        <w:spacing w:line="240" w:lineRule="auto"/>
        <w:rPr>
          <w:rFonts w:cstheme="minorHAnsi"/>
          <w:sz w:val="20"/>
          <w:szCs w:val="20"/>
        </w:rPr>
      </w:pPr>
      <w:r w:rsidRPr="00376B2C">
        <w:rPr>
          <w:rFonts w:cstheme="minorHAnsi"/>
          <w:sz w:val="20"/>
          <w:szCs w:val="20"/>
        </w:rPr>
        <w:t xml:space="preserve">Asfixia perinatal a descartar (Apgar 6-8/10)          </w:t>
      </w:r>
    </w:p>
    <w:p w:rsidR="008C58F2" w:rsidRPr="00376B2C" w:rsidRDefault="008C58F2" w:rsidP="00376B2C">
      <w:pPr>
        <w:pStyle w:val="NormalWeb"/>
        <w:shd w:val="clear" w:color="auto" w:fill="FFFFFF"/>
        <w:contextualSpacing/>
        <w:rPr>
          <w:rFonts w:asciiTheme="minorHAnsi" w:hAnsiTheme="minorHAnsi" w:cstheme="minorHAnsi"/>
          <w:sz w:val="20"/>
          <w:szCs w:val="20"/>
        </w:rPr>
      </w:pPr>
      <w:r w:rsidRPr="00376B2C">
        <w:rPr>
          <w:rFonts w:asciiTheme="minorHAnsi" w:hAnsiTheme="minorHAnsi" w:cstheme="minorHAnsi"/>
          <w:sz w:val="20"/>
          <w:szCs w:val="20"/>
        </w:rPr>
        <w:t xml:space="preserve">SE DEJA EN VENTILADOR DE TRANSPORTE ESPERANDO REMISION A UNIDAD DONDE SE CUENTE CON VENTILADOR MECANICO. </w:t>
      </w:r>
    </w:p>
    <w:p w:rsidR="003B3860" w:rsidRPr="00376B2C" w:rsidRDefault="00973100" w:rsidP="00376B2C">
      <w:pPr>
        <w:pStyle w:val="Sinespaciado"/>
        <w:contextualSpacing/>
        <w:jc w:val="both"/>
        <w:rPr>
          <w:rFonts w:cstheme="minorHAnsi"/>
          <w:sz w:val="20"/>
          <w:szCs w:val="20"/>
        </w:rPr>
      </w:pPr>
      <w:r>
        <w:rPr>
          <w:rFonts w:cstheme="minorHAnsi"/>
          <w:sz w:val="20"/>
          <w:szCs w:val="20"/>
        </w:rPr>
        <w:t>EVOLUCION:</w:t>
      </w:r>
    </w:p>
    <w:p w:rsidR="00973100" w:rsidRDefault="00140310" w:rsidP="00973100">
      <w:pPr>
        <w:pStyle w:val="Sinespaciado"/>
        <w:contextualSpacing/>
        <w:jc w:val="both"/>
        <w:rPr>
          <w:rFonts w:eastAsia="Times New Roman" w:cstheme="minorHAnsi"/>
          <w:color w:val="000000" w:themeColor="text1"/>
          <w:sz w:val="20"/>
          <w:szCs w:val="20"/>
          <w:shd w:val="clear" w:color="auto" w:fill="F4F4F4"/>
          <w:lang w:eastAsia="es-ES_tradnl"/>
        </w:rPr>
      </w:pPr>
      <w:r w:rsidRPr="00376B2C">
        <w:rPr>
          <w:rFonts w:eastAsia="Times New Roman" w:cstheme="minorHAnsi"/>
          <w:color w:val="FF0000"/>
          <w:sz w:val="20"/>
          <w:szCs w:val="20"/>
          <w:shd w:val="clear" w:color="auto" w:fill="F4F4F4"/>
          <w:lang w:eastAsia="es-ES_tradnl"/>
        </w:rPr>
        <w:t>11 horas</w:t>
      </w:r>
      <w:r w:rsidR="00973100">
        <w:rPr>
          <w:rFonts w:eastAsia="Times New Roman" w:cstheme="minorHAnsi"/>
          <w:color w:val="FF0000"/>
          <w:sz w:val="20"/>
          <w:szCs w:val="20"/>
          <w:shd w:val="clear" w:color="auto" w:fill="F4F4F4"/>
          <w:lang w:eastAsia="es-ES_tradnl"/>
        </w:rPr>
        <w:t xml:space="preserve"> de vida</w:t>
      </w:r>
      <w:r w:rsidR="00232398" w:rsidRPr="00376B2C">
        <w:rPr>
          <w:rFonts w:eastAsia="Times New Roman" w:cstheme="minorHAnsi"/>
          <w:color w:val="000000" w:themeColor="text1"/>
          <w:sz w:val="20"/>
          <w:szCs w:val="20"/>
          <w:shd w:val="clear" w:color="auto" w:fill="F4F4F4"/>
          <w:lang w:eastAsia="es-ES_tradnl"/>
        </w:rPr>
        <w:t xml:space="preserve"> </w:t>
      </w:r>
    </w:p>
    <w:p w:rsidR="00973100" w:rsidRDefault="00232398" w:rsidP="00973100">
      <w:pPr>
        <w:pStyle w:val="Sinespaciado"/>
        <w:contextualSpacing/>
        <w:jc w:val="both"/>
        <w:rPr>
          <w:rFonts w:eastAsia="Times New Roman" w:cstheme="minorHAnsi"/>
          <w:color w:val="000000" w:themeColor="text1"/>
          <w:sz w:val="20"/>
          <w:szCs w:val="20"/>
          <w:shd w:val="clear" w:color="auto" w:fill="F4F4F4"/>
          <w:lang w:eastAsia="es-ES_tradnl"/>
        </w:rPr>
      </w:pPr>
      <w:r w:rsidRPr="00376B2C">
        <w:rPr>
          <w:rFonts w:eastAsia="Times New Roman" w:cstheme="minorHAnsi"/>
          <w:color w:val="000000" w:themeColor="text1"/>
          <w:sz w:val="20"/>
          <w:szCs w:val="20"/>
          <w:shd w:val="clear" w:color="auto" w:fill="F4F4F4"/>
          <w:lang w:eastAsia="es-ES_tradnl"/>
        </w:rPr>
        <w:t>Es ubicado en ventilacion convencional e incubadora</w:t>
      </w:r>
      <w:r w:rsidR="00973100">
        <w:rPr>
          <w:rFonts w:eastAsia="Times New Roman" w:cstheme="minorHAnsi"/>
          <w:color w:val="000000" w:themeColor="text1"/>
          <w:sz w:val="20"/>
          <w:szCs w:val="20"/>
          <w:shd w:val="clear" w:color="auto" w:fill="F4F4F4"/>
          <w:lang w:eastAsia="es-ES_tradnl"/>
        </w:rPr>
        <w:t xml:space="preserve">, </w:t>
      </w:r>
      <w:r w:rsidRPr="00376B2C">
        <w:rPr>
          <w:rFonts w:eastAsia="Times New Roman" w:cstheme="minorHAnsi"/>
          <w:color w:val="000000" w:themeColor="text1"/>
          <w:sz w:val="20"/>
          <w:szCs w:val="20"/>
          <w:shd w:val="clear" w:color="auto" w:fill="F4F4F4"/>
          <w:lang w:eastAsia="es-ES_tradnl"/>
        </w:rPr>
        <w:t>P</w:t>
      </w:r>
      <w:r w:rsidRPr="00376B2C">
        <w:rPr>
          <w:rFonts w:cstheme="minorHAnsi"/>
          <w:sz w:val="20"/>
          <w:szCs w:val="20"/>
        </w:rPr>
        <w:t xml:space="preserve">ulsos  débiles FC: 167 fr: 67 </w:t>
      </w:r>
      <w:r w:rsidRPr="00376B2C">
        <w:rPr>
          <w:rFonts w:cstheme="minorHAnsi"/>
          <w:b/>
          <w:bCs/>
          <w:sz w:val="20"/>
          <w:szCs w:val="20"/>
        </w:rPr>
        <w:t>TAM: 34</w:t>
      </w:r>
      <w:r w:rsidR="00973100">
        <w:rPr>
          <w:rFonts w:cstheme="minorHAnsi"/>
          <w:sz w:val="20"/>
          <w:szCs w:val="20"/>
        </w:rPr>
        <w:t xml:space="preserve">, </w:t>
      </w:r>
      <w:r w:rsidRPr="00376B2C">
        <w:rPr>
          <w:rFonts w:eastAsia="Times New Roman" w:cstheme="minorHAnsi"/>
          <w:color w:val="000000" w:themeColor="text1"/>
          <w:sz w:val="20"/>
          <w:szCs w:val="20"/>
          <w:shd w:val="clear" w:color="auto" w:fill="F4F4F4"/>
          <w:lang w:eastAsia="es-ES_tradnl"/>
        </w:rPr>
        <w:t>Se inicia dobutamina</w:t>
      </w:r>
    </w:p>
    <w:p w:rsidR="00232398" w:rsidRPr="00973100" w:rsidRDefault="00232398" w:rsidP="00973100">
      <w:pPr>
        <w:pStyle w:val="Sinespaciado"/>
        <w:contextualSpacing/>
        <w:jc w:val="both"/>
        <w:rPr>
          <w:rFonts w:cstheme="minorHAnsi"/>
          <w:sz w:val="20"/>
          <w:szCs w:val="20"/>
        </w:rPr>
      </w:pPr>
      <w:r w:rsidRPr="00376B2C">
        <w:rPr>
          <w:rFonts w:eastAsia="Times New Roman" w:cstheme="minorHAnsi"/>
          <w:color w:val="000000" w:themeColor="text1"/>
          <w:sz w:val="20"/>
          <w:szCs w:val="20"/>
          <w:shd w:val="clear" w:color="auto" w:fill="F4F4F4"/>
          <w:lang w:eastAsia="es-ES_tradnl"/>
        </w:rPr>
        <w:t>Hiperglicemia se disminuye flujo mb de lev a 2.5 mg- kg- min.</w:t>
      </w:r>
    </w:p>
    <w:p w:rsidR="00232398" w:rsidRPr="00973100" w:rsidRDefault="00973100" w:rsidP="00376B2C">
      <w:pPr>
        <w:shd w:val="clear" w:color="auto" w:fill="FFFFFF"/>
        <w:spacing w:before="100" w:beforeAutospacing="1" w:after="100" w:afterAutospacing="1" w:line="240" w:lineRule="auto"/>
        <w:contextualSpacing/>
        <w:rPr>
          <w:rFonts w:eastAsia="Times New Roman" w:cstheme="minorHAnsi"/>
          <w:b/>
          <w:bCs/>
          <w:color w:val="FF0000"/>
          <w:sz w:val="20"/>
          <w:szCs w:val="20"/>
          <w:shd w:val="clear" w:color="auto" w:fill="F4F4F4"/>
          <w:lang w:eastAsia="es-ES_tradnl"/>
        </w:rPr>
      </w:pPr>
      <w:r w:rsidRPr="00973100">
        <w:rPr>
          <w:rFonts w:eastAsia="Times New Roman" w:cstheme="minorHAnsi"/>
          <w:b/>
          <w:bCs/>
          <w:color w:val="FF0000"/>
          <w:sz w:val="20"/>
          <w:szCs w:val="20"/>
          <w:shd w:val="clear" w:color="auto" w:fill="F4F4F4"/>
          <w:lang w:eastAsia="es-ES_tradnl"/>
        </w:rPr>
        <w:t>34 HORAS DE VIDA</w:t>
      </w:r>
      <w:r>
        <w:rPr>
          <w:rFonts w:eastAsia="Times New Roman" w:cstheme="minorHAnsi"/>
          <w:b/>
          <w:bCs/>
          <w:color w:val="FF0000"/>
          <w:sz w:val="20"/>
          <w:szCs w:val="20"/>
          <w:shd w:val="clear" w:color="auto" w:fill="F4F4F4"/>
          <w:lang w:eastAsia="es-ES_tradnl"/>
        </w:rPr>
        <w:t xml:space="preserve"> ( 2 DIA)</w:t>
      </w:r>
    </w:p>
    <w:p w:rsidR="00973100" w:rsidRDefault="00232398" w:rsidP="00376B2C">
      <w:pPr>
        <w:snapToGrid w:val="0"/>
        <w:spacing w:line="240" w:lineRule="auto"/>
        <w:contextualSpacing/>
        <w:rPr>
          <w:rFonts w:cstheme="minorHAnsi"/>
          <w:sz w:val="20"/>
          <w:szCs w:val="20"/>
        </w:rPr>
      </w:pPr>
      <w:r w:rsidRPr="00376B2C">
        <w:rPr>
          <w:rFonts w:cstheme="minorHAnsi"/>
          <w:sz w:val="20"/>
          <w:szCs w:val="20"/>
        </w:rPr>
        <w:t xml:space="preserve">FC 133 lpm, FR 52rpm,  TA 47/18  </w:t>
      </w:r>
      <w:r w:rsidRPr="00376B2C">
        <w:rPr>
          <w:rFonts w:cstheme="minorHAnsi"/>
          <w:b/>
          <w:bCs/>
          <w:sz w:val="20"/>
          <w:szCs w:val="20"/>
          <w:u w:val="single"/>
        </w:rPr>
        <w:t>TAM 29</w:t>
      </w:r>
      <w:r w:rsidRPr="00376B2C">
        <w:rPr>
          <w:rFonts w:cstheme="minorHAnsi"/>
          <w:sz w:val="20"/>
          <w:szCs w:val="20"/>
        </w:rPr>
        <w:t xml:space="preserve">, T  36,5 °C.  </w:t>
      </w:r>
      <w:r w:rsidRPr="00376B2C">
        <w:rPr>
          <w:rFonts w:cstheme="minorHAnsi"/>
          <w:b/>
          <w:bCs/>
          <w:sz w:val="20"/>
          <w:szCs w:val="20"/>
        </w:rPr>
        <w:t>Peso: +/-</w:t>
      </w:r>
      <w:r w:rsidRPr="00376B2C">
        <w:rPr>
          <w:rFonts w:cstheme="minorHAnsi"/>
          <w:b/>
          <w:bCs/>
          <w:sz w:val="20"/>
          <w:szCs w:val="20"/>
          <w:u w:val="single"/>
        </w:rPr>
        <w:t>810 g</w:t>
      </w:r>
      <w:r w:rsidRPr="00376B2C">
        <w:rPr>
          <w:rFonts w:cstheme="minorHAnsi"/>
          <w:b/>
          <w:bCs/>
          <w:sz w:val="20"/>
          <w:szCs w:val="20"/>
        </w:rPr>
        <w:t xml:space="preserve"> </w:t>
      </w:r>
    </w:p>
    <w:p w:rsidR="00232398" w:rsidRPr="00376B2C" w:rsidRDefault="00232398" w:rsidP="00376B2C">
      <w:pPr>
        <w:snapToGrid w:val="0"/>
        <w:spacing w:line="240" w:lineRule="auto"/>
        <w:contextualSpacing/>
        <w:rPr>
          <w:rFonts w:cstheme="minorHAnsi"/>
          <w:sz w:val="20"/>
          <w:szCs w:val="20"/>
        </w:rPr>
      </w:pPr>
      <w:r w:rsidRPr="00376B2C">
        <w:rPr>
          <w:rFonts w:cstheme="minorHAnsi"/>
          <w:sz w:val="20"/>
          <w:szCs w:val="20"/>
        </w:rPr>
        <w:lastRenderedPageBreak/>
        <w:t xml:space="preserve">Leves tirajes subcostales en bases SatO2 64%  </w:t>
      </w:r>
    </w:p>
    <w:p w:rsidR="00973100" w:rsidRDefault="00232398" w:rsidP="00973100">
      <w:pPr>
        <w:snapToGrid w:val="0"/>
        <w:spacing w:line="240" w:lineRule="auto"/>
        <w:contextualSpacing/>
        <w:rPr>
          <w:rFonts w:cstheme="minorHAnsi"/>
          <w:sz w:val="20"/>
          <w:szCs w:val="20"/>
        </w:rPr>
      </w:pPr>
      <w:r w:rsidRPr="00376B2C">
        <w:rPr>
          <w:rFonts w:cstheme="minorHAnsi"/>
          <w:b/>
          <w:bCs/>
          <w:sz w:val="20"/>
          <w:szCs w:val="20"/>
        </w:rPr>
        <w:t xml:space="preserve">Evolución: </w:t>
      </w:r>
      <w:r w:rsidRPr="00376B2C">
        <w:rPr>
          <w:rFonts w:cstheme="minorHAnsi"/>
          <w:sz w:val="20"/>
          <w:szCs w:val="20"/>
        </w:rPr>
        <w:t xml:space="preserve">sepsis neonatal temprana + shock séptico,  Llenado capilar: 3 segundos, palidez luce séptico, edema grado 1 en extremidades.  </w:t>
      </w:r>
    </w:p>
    <w:p w:rsidR="00232398" w:rsidRPr="00376B2C" w:rsidRDefault="00232398" w:rsidP="00376B2C">
      <w:pPr>
        <w:snapToGrid w:val="0"/>
        <w:spacing w:line="240" w:lineRule="auto"/>
        <w:contextualSpacing/>
        <w:rPr>
          <w:rFonts w:cstheme="minorHAnsi"/>
          <w:sz w:val="20"/>
          <w:szCs w:val="20"/>
        </w:rPr>
      </w:pPr>
      <w:r w:rsidRPr="00376B2C">
        <w:rPr>
          <w:rFonts w:cstheme="minorHAnsi"/>
          <w:sz w:val="20"/>
          <w:szCs w:val="20"/>
        </w:rPr>
        <w:t xml:space="preserve">Nutrición parenteral 1.5 cc/hora (FM: 2.5 mg/kg/min)              </w:t>
      </w:r>
    </w:p>
    <w:p w:rsidR="00973100" w:rsidRPr="00376B2C" w:rsidRDefault="00973100" w:rsidP="00973100">
      <w:pPr>
        <w:snapToGrid w:val="0"/>
        <w:spacing w:line="240" w:lineRule="auto"/>
        <w:contextualSpacing/>
        <w:rPr>
          <w:rFonts w:cstheme="minorHAnsi"/>
          <w:sz w:val="20"/>
          <w:szCs w:val="20"/>
          <w:lang w:val="en-US"/>
        </w:rPr>
      </w:pPr>
      <w:r w:rsidRPr="00376B2C">
        <w:rPr>
          <w:rFonts w:cstheme="minorHAnsi"/>
          <w:b/>
          <w:bCs/>
          <w:sz w:val="20"/>
          <w:szCs w:val="20"/>
          <w:lang w:val="en-US"/>
        </w:rPr>
        <w:t xml:space="preserve">LEV 80 cc/kg/d, diuresis 2.2 cc/kg/h.    </w:t>
      </w:r>
      <w:r w:rsidRPr="00376B2C">
        <w:rPr>
          <w:rFonts w:cstheme="minorHAnsi"/>
          <w:sz w:val="20"/>
          <w:szCs w:val="20"/>
          <w:lang w:val="en-US"/>
        </w:rPr>
        <w:t xml:space="preserve">                    </w:t>
      </w:r>
    </w:p>
    <w:p w:rsidR="00973100" w:rsidRDefault="00973100" w:rsidP="00376B2C">
      <w:pPr>
        <w:shd w:val="clear" w:color="auto" w:fill="FFFFFF"/>
        <w:spacing w:before="100" w:beforeAutospacing="1" w:after="100" w:afterAutospacing="1" w:line="240" w:lineRule="auto"/>
        <w:contextualSpacing/>
        <w:rPr>
          <w:rFonts w:eastAsia="Times New Roman" w:cstheme="minorHAnsi"/>
          <w:b/>
          <w:bCs/>
          <w:color w:val="FF0000"/>
          <w:sz w:val="20"/>
          <w:szCs w:val="20"/>
          <w:u w:val="single"/>
          <w:lang w:eastAsia="es-ES_tradnl"/>
        </w:rPr>
      </w:pPr>
    </w:p>
    <w:p w:rsidR="00232398" w:rsidRPr="00973100" w:rsidRDefault="00376B2C" w:rsidP="00376B2C">
      <w:pPr>
        <w:shd w:val="clear" w:color="auto" w:fill="FFFFFF"/>
        <w:spacing w:before="100" w:beforeAutospacing="1" w:after="100" w:afterAutospacing="1" w:line="240" w:lineRule="auto"/>
        <w:contextualSpacing/>
        <w:rPr>
          <w:rFonts w:eastAsia="Times New Roman" w:cstheme="minorHAnsi"/>
          <w:b/>
          <w:bCs/>
          <w:color w:val="FF0000"/>
          <w:sz w:val="20"/>
          <w:szCs w:val="20"/>
          <w:u w:val="single"/>
          <w:lang w:eastAsia="es-ES_tradnl"/>
        </w:rPr>
      </w:pPr>
      <w:r w:rsidRPr="00973100">
        <w:rPr>
          <w:rFonts w:eastAsia="Times New Roman" w:cstheme="minorHAnsi"/>
          <w:b/>
          <w:bCs/>
          <w:color w:val="FF0000"/>
          <w:sz w:val="20"/>
          <w:szCs w:val="20"/>
          <w:u w:val="single"/>
          <w:lang w:eastAsia="es-ES_tradnl"/>
        </w:rPr>
        <w:t>42 horas</w:t>
      </w:r>
      <w:r w:rsidR="00973100" w:rsidRPr="00973100">
        <w:rPr>
          <w:rFonts w:eastAsia="Times New Roman" w:cstheme="minorHAnsi"/>
          <w:b/>
          <w:bCs/>
          <w:color w:val="FF0000"/>
          <w:sz w:val="20"/>
          <w:szCs w:val="20"/>
          <w:u w:val="single"/>
          <w:lang w:eastAsia="es-ES_tradnl"/>
        </w:rPr>
        <w:t xml:space="preserve"> DE VIDA</w:t>
      </w:r>
    </w:p>
    <w:p w:rsidR="00376B2C" w:rsidRDefault="00376B2C" w:rsidP="00376B2C">
      <w:pPr>
        <w:spacing w:line="240" w:lineRule="auto"/>
        <w:contextualSpacing/>
        <w:rPr>
          <w:rFonts w:cstheme="minorHAnsi"/>
          <w:b/>
          <w:bCs/>
          <w:sz w:val="20"/>
          <w:szCs w:val="20"/>
        </w:rPr>
      </w:pPr>
      <w:r w:rsidRPr="00376B2C">
        <w:rPr>
          <w:rFonts w:cstheme="minorHAnsi"/>
          <w:sz w:val="20"/>
          <w:szCs w:val="20"/>
        </w:rPr>
        <w:t xml:space="preserve">FC: 144, FR: 45, TA: 55/30 (37), T: 36.5ºC, SATO2: 97%. Palidez cutánea, luce séptico, edema generalizado. drenaje por SOG amarillo de escasa cantidad, mal estado general Palidez cutánea, luce séptico, edema generalizado. </w:t>
      </w:r>
      <w:r w:rsidRPr="00376B2C">
        <w:rPr>
          <w:rFonts w:cstheme="minorHAnsi"/>
          <w:b/>
          <w:bCs/>
          <w:sz w:val="20"/>
          <w:szCs w:val="20"/>
        </w:rPr>
        <w:t>Diuresis: 2.1cc/kg/hora. Balance: -0.8cc</w:t>
      </w:r>
    </w:p>
    <w:p w:rsidR="00376B2C" w:rsidRPr="00376B2C" w:rsidRDefault="00376B2C" w:rsidP="00376B2C">
      <w:pPr>
        <w:spacing w:line="240" w:lineRule="auto"/>
        <w:contextualSpacing/>
        <w:rPr>
          <w:rFonts w:cstheme="minorHAnsi"/>
          <w:sz w:val="20"/>
          <w:szCs w:val="20"/>
        </w:rPr>
      </w:pPr>
      <w:r w:rsidRPr="00376B2C">
        <w:rPr>
          <w:rFonts w:cstheme="minorHAnsi"/>
          <w:sz w:val="20"/>
          <w:szCs w:val="20"/>
        </w:rPr>
        <w:t xml:space="preserve">MODO A/C, FIO2 DE 50% APOYO DE 40, PIP 18 PEEP 6 </w:t>
      </w:r>
    </w:p>
    <w:p w:rsidR="00376B2C" w:rsidRPr="00376B2C" w:rsidRDefault="00376B2C" w:rsidP="00376B2C">
      <w:pPr>
        <w:pStyle w:val="NormalWeb"/>
        <w:shd w:val="clear" w:color="auto" w:fill="FFFFFF"/>
        <w:contextualSpacing/>
        <w:rPr>
          <w:rFonts w:asciiTheme="minorHAnsi" w:hAnsiTheme="minorHAnsi" w:cstheme="minorHAnsi"/>
          <w:b/>
          <w:bCs/>
          <w:color w:val="FF0000"/>
          <w:sz w:val="20"/>
          <w:szCs w:val="20"/>
        </w:rPr>
      </w:pPr>
      <w:r w:rsidRPr="00376B2C">
        <w:rPr>
          <w:rFonts w:asciiTheme="minorHAnsi" w:hAnsiTheme="minorHAnsi" w:cstheme="minorHAnsi"/>
          <w:b/>
          <w:bCs/>
          <w:color w:val="FF0000"/>
          <w:sz w:val="20"/>
          <w:szCs w:val="20"/>
        </w:rPr>
        <w:t xml:space="preserve">50 horas </w:t>
      </w:r>
      <w:r w:rsidR="00973100">
        <w:rPr>
          <w:rFonts w:asciiTheme="minorHAnsi" w:hAnsiTheme="minorHAnsi" w:cstheme="minorHAnsi"/>
          <w:b/>
          <w:bCs/>
          <w:color w:val="FF0000"/>
          <w:sz w:val="20"/>
          <w:szCs w:val="20"/>
        </w:rPr>
        <w:t xml:space="preserve"> DE NACIDO ( tercer dia) </w:t>
      </w:r>
    </w:p>
    <w:p w:rsidR="00973100" w:rsidRDefault="00376B2C" w:rsidP="00376B2C">
      <w:pPr>
        <w:pStyle w:val="NormalWeb"/>
        <w:shd w:val="clear" w:color="auto" w:fill="FFFFFF"/>
        <w:contextualSpacing/>
        <w:rPr>
          <w:rFonts w:asciiTheme="minorHAnsi" w:hAnsiTheme="minorHAnsi" w:cstheme="minorHAnsi"/>
          <w:sz w:val="20"/>
          <w:szCs w:val="20"/>
        </w:rPr>
      </w:pPr>
      <w:r w:rsidRPr="00376B2C">
        <w:rPr>
          <w:rFonts w:asciiTheme="minorHAnsi" w:hAnsiTheme="minorHAnsi" w:cstheme="minorHAnsi"/>
          <w:sz w:val="20"/>
          <w:szCs w:val="20"/>
        </w:rPr>
        <w:t xml:space="preserve">PACIENTE CRITICO, INESTABLE, LABIL DESDE PUNTO DE VISTA RESPIRATORIO. SEPTICO, EDEMATIZADO Y DISTENDIDO EN ULTIMAS 12 HORAS, MUY PALIDO. POBRE REGULACION METABOLICA SECUNDARIA, CON TRANSTORNO ELECTROLITICO EN CORRECCION. SE EXPLICA AL PADRE ESTADO CRITICO DEL BEBE. </w:t>
      </w:r>
    </w:p>
    <w:p w:rsidR="00973100" w:rsidRDefault="00973100" w:rsidP="00376B2C">
      <w:pPr>
        <w:pStyle w:val="NormalWeb"/>
        <w:shd w:val="clear" w:color="auto" w:fill="FFFFFF"/>
        <w:contextualSpacing/>
        <w:rPr>
          <w:rFonts w:asciiTheme="minorHAnsi" w:hAnsiTheme="minorHAnsi" w:cstheme="minorHAnsi"/>
          <w:b/>
          <w:bCs/>
          <w:sz w:val="20"/>
          <w:szCs w:val="20"/>
        </w:rPr>
      </w:pPr>
    </w:p>
    <w:p w:rsidR="00376B2C" w:rsidRPr="00376B2C" w:rsidRDefault="00376B2C" w:rsidP="00376B2C">
      <w:pPr>
        <w:pStyle w:val="NormalWeb"/>
        <w:shd w:val="clear" w:color="auto" w:fill="FFFFFF"/>
        <w:contextualSpacing/>
        <w:rPr>
          <w:rFonts w:asciiTheme="minorHAnsi" w:hAnsiTheme="minorHAnsi" w:cstheme="minorHAnsi"/>
          <w:b/>
          <w:bCs/>
          <w:sz w:val="20"/>
          <w:szCs w:val="20"/>
        </w:rPr>
      </w:pPr>
      <w:r w:rsidRPr="00973100">
        <w:rPr>
          <w:rFonts w:asciiTheme="minorHAnsi" w:hAnsiTheme="minorHAnsi" w:cstheme="minorHAnsi"/>
          <w:b/>
          <w:bCs/>
          <w:color w:val="FF0000"/>
          <w:sz w:val="20"/>
          <w:szCs w:val="20"/>
        </w:rPr>
        <w:t>54 h</w:t>
      </w:r>
      <w:r w:rsidR="00973100" w:rsidRPr="00973100">
        <w:rPr>
          <w:rFonts w:asciiTheme="minorHAnsi" w:hAnsiTheme="minorHAnsi" w:cstheme="minorHAnsi"/>
          <w:b/>
          <w:bCs/>
          <w:color w:val="FF0000"/>
          <w:sz w:val="20"/>
          <w:szCs w:val="20"/>
        </w:rPr>
        <w:t xml:space="preserve">  DE NACIDO</w:t>
      </w:r>
    </w:p>
    <w:p w:rsidR="002B24FD" w:rsidRDefault="00376B2C" w:rsidP="00376B2C">
      <w:pPr>
        <w:pStyle w:val="NormalWeb"/>
        <w:shd w:val="clear" w:color="auto" w:fill="FFFFFF"/>
        <w:contextualSpacing/>
        <w:rPr>
          <w:rFonts w:asciiTheme="minorHAnsi" w:hAnsiTheme="minorHAnsi" w:cstheme="minorHAnsi"/>
          <w:sz w:val="20"/>
          <w:szCs w:val="20"/>
        </w:rPr>
      </w:pPr>
      <w:r>
        <w:rPr>
          <w:rFonts w:asciiTheme="minorHAnsi" w:hAnsiTheme="minorHAnsi" w:cstheme="minorHAnsi"/>
          <w:sz w:val="20"/>
          <w:szCs w:val="20"/>
        </w:rPr>
        <w:t xml:space="preserve">Trasfusion </w:t>
      </w:r>
      <w:r w:rsidR="00DD361C" w:rsidRPr="00376B2C">
        <w:rPr>
          <w:rFonts w:asciiTheme="minorHAnsi" w:hAnsiTheme="minorHAnsi" w:cstheme="minorHAnsi"/>
          <w:sz w:val="20"/>
          <w:szCs w:val="20"/>
        </w:rPr>
        <w:t>Transfusión de 16 cc de concentrado globular, 10 cc de plasma fresco congelado y 10 cc de crioprecipitados por síndrome anémico</w:t>
      </w:r>
      <w:r w:rsidR="002B24FD">
        <w:rPr>
          <w:rFonts w:asciiTheme="minorHAnsi" w:hAnsiTheme="minorHAnsi" w:cstheme="minorHAnsi"/>
          <w:sz w:val="20"/>
          <w:szCs w:val="20"/>
        </w:rPr>
        <w:t xml:space="preserve">, </w:t>
      </w:r>
      <w:r w:rsidRPr="00376B2C">
        <w:rPr>
          <w:rFonts w:asciiTheme="minorHAnsi" w:hAnsiTheme="minorHAnsi" w:cstheme="minorHAnsi"/>
          <w:sz w:val="20"/>
          <w:szCs w:val="20"/>
        </w:rPr>
        <w:t xml:space="preserve"> AL MOMENTO CON DISTENSION ABDOMINAL MARCADA, FILTRACION DE LIQUIDOS ENDOVENOSOS POR CATETER VENOSO UMBILICAL. RX DE LA MAÑANA CON CATETER EN PORTAL. ARTERIAL NORMOPOSICIONADO, TORAX CON BUEN VOLUMEN PULMONAR. ABDOMEN CON ASAS NORMALES. SE RETIRA 1cm CATETER VENOSO, PERO PERSISTE FILTRACION POR ONFALO POR LO QUE SE RETIRA.PRESENTA MINIMO SANGRADO POR TUBO OROTRAQUEAL, PLAQUETAS NORMALES. </w:t>
      </w:r>
    </w:p>
    <w:p w:rsidR="00376B2C" w:rsidRPr="00376B2C" w:rsidRDefault="00376B2C" w:rsidP="00376B2C">
      <w:pPr>
        <w:pStyle w:val="NormalWeb"/>
        <w:shd w:val="clear" w:color="auto" w:fill="FFFFFF"/>
        <w:contextualSpacing/>
        <w:rPr>
          <w:rFonts w:asciiTheme="minorHAnsi" w:hAnsiTheme="minorHAnsi" w:cstheme="minorHAnsi"/>
          <w:sz w:val="20"/>
          <w:szCs w:val="20"/>
        </w:rPr>
      </w:pPr>
      <w:r w:rsidRPr="00376B2C">
        <w:rPr>
          <w:rFonts w:asciiTheme="minorHAnsi" w:hAnsiTheme="minorHAnsi" w:cstheme="minorHAnsi"/>
          <w:sz w:val="20"/>
          <w:szCs w:val="20"/>
        </w:rPr>
        <w:t xml:space="preserve">ANALISIS </w:t>
      </w:r>
    </w:p>
    <w:p w:rsidR="00376B2C" w:rsidRDefault="00376B2C" w:rsidP="00376B2C">
      <w:pPr>
        <w:pStyle w:val="NormalWeb"/>
        <w:shd w:val="clear" w:color="auto" w:fill="FFFFFF"/>
        <w:contextualSpacing/>
        <w:rPr>
          <w:rFonts w:asciiTheme="minorHAnsi" w:hAnsiTheme="minorHAnsi" w:cstheme="minorHAnsi"/>
          <w:sz w:val="20"/>
          <w:szCs w:val="20"/>
        </w:rPr>
      </w:pPr>
      <w:r w:rsidRPr="00376B2C">
        <w:rPr>
          <w:rFonts w:asciiTheme="minorHAnsi" w:hAnsiTheme="minorHAnsi" w:cstheme="minorHAnsi"/>
          <w:sz w:val="20"/>
          <w:szCs w:val="20"/>
        </w:rPr>
        <w:t xml:space="preserve">DETERIORO CLINICO, SOSPECHA DE PERFORACION INTESTINAL. HEMORRAGIA PULMONAR. MUY POBRE PRONOSTICO. </w:t>
      </w:r>
    </w:p>
    <w:p w:rsidR="002B24FD" w:rsidRPr="00376B2C" w:rsidRDefault="002B24FD" w:rsidP="00376B2C">
      <w:pPr>
        <w:pStyle w:val="NormalWeb"/>
        <w:shd w:val="clear" w:color="auto" w:fill="FFFFFF"/>
        <w:contextualSpacing/>
        <w:rPr>
          <w:rFonts w:asciiTheme="minorHAnsi" w:hAnsiTheme="minorHAnsi" w:cstheme="minorHAnsi"/>
          <w:sz w:val="20"/>
          <w:szCs w:val="20"/>
        </w:rPr>
      </w:pPr>
    </w:p>
    <w:p w:rsidR="00376B2C" w:rsidRPr="00376B2C" w:rsidRDefault="002B24FD" w:rsidP="00376B2C">
      <w:pPr>
        <w:pStyle w:val="NormalWeb"/>
        <w:shd w:val="clear" w:color="auto" w:fill="FFFFFF"/>
        <w:contextualSpacing/>
        <w:rPr>
          <w:rFonts w:asciiTheme="minorHAnsi" w:hAnsiTheme="minorHAnsi" w:cstheme="minorHAnsi"/>
          <w:sz w:val="20"/>
          <w:szCs w:val="20"/>
        </w:rPr>
      </w:pPr>
      <w:r w:rsidRPr="002B24FD">
        <w:rPr>
          <w:rFonts w:asciiTheme="minorHAnsi" w:hAnsiTheme="minorHAnsi" w:cstheme="minorHAnsi"/>
          <w:b/>
          <w:bCs/>
          <w:color w:val="FF0000"/>
          <w:sz w:val="20"/>
          <w:szCs w:val="20"/>
        </w:rPr>
        <w:t>57 horas: 2 minutos</w:t>
      </w:r>
    </w:p>
    <w:p w:rsidR="00376B2C" w:rsidRPr="00376B2C" w:rsidRDefault="00376B2C" w:rsidP="00376B2C">
      <w:pPr>
        <w:pStyle w:val="NormalWeb"/>
        <w:shd w:val="clear" w:color="auto" w:fill="FFFFFF"/>
        <w:contextualSpacing/>
        <w:rPr>
          <w:rFonts w:asciiTheme="minorHAnsi" w:hAnsiTheme="minorHAnsi" w:cstheme="minorHAnsi"/>
          <w:sz w:val="20"/>
          <w:szCs w:val="20"/>
        </w:rPr>
      </w:pPr>
      <w:r w:rsidRPr="00376B2C">
        <w:rPr>
          <w:rFonts w:asciiTheme="minorHAnsi" w:hAnsiTheme="minorHAnsi" w:cstheme="minorHAnsi"/>
          <w:sz w:val="20"/>
          <w:szCs w:val="20"/>
        </w:rPr>
        <w:t>Valoracion c. pediatrica</w:t>
      </w:r>
      <w:r w:rsidR="002B24FD">
        <w:rPr>
          <w:rFonts w:asciiTheme="minorHAnsi" w:hAnsiTheme="minorHAnsi" w:cstheme="minorHAnsi"/>
          <w:sz w:val="20"/>
          <w:szCs w:val="20"/>
        </w:rPr>
        <w:t xml:space="preserve"> </w:t>
      </w:r>
      <w:r w:rsidRPr="00376B2C">
        <w:rPr>
          <w:rFonts w:asciiTheme="minorHAnsi" w:hAnsiTheme="minorHAnsi" w:cstheme="minorHAnsi"/>
          <w:sz w:val="20"/>
          <w:szCs w:val="20"/>
        </w:rPr>
        <w:br/>
        <w:t xml:space="preserve">ANALISIS </w:t>
      </w:r>
    </w:p>
    <w:p w:rsidR="00376B2C" w:rsidRPr="00376B2C" w:rsidRDefault="00376B2C" w:rsidP="00376B2C">
      <w:pPr>
        <w:pStyle w:val="NormalWeb"/>
        <w:shd w:val="clear" w:color="auto" w:fill="FFFFFF"/>
        <w:contextualSpacing/>
        <w:rPr>
          <w:rFonts w:asciiTheme="minorHAnsi" w:hAnsiTheme="minorHAnsi" w:cstheme="minorHAnsi"/>
          <w:sz w:val="20"/>
          <w:szCs w:val="20"/>
        </w:rPr>
      </w:pPr>
      <w:r w:rsidRPr="00376B2C">
        <w:rPr>
          <w:rFonts w:asciiTheme="minorHAnsi" w:hAnsiTheme="minorHAnsi" w:cstheme="minorHAnsi"/>
          <w:sz w:val="20"/>
          <w:szCs w:val="20"/>
        </w:rPr>
        <w:t>CH PLAQUETAS 190.000 PREVIO A LA TRANSFUSION. RX DE ABDOMEN PATRON HACIA EL ABDOMEN IZQUIERDO NORMAL, DISTENSION DE COLON Y SIGMOIDES NO VEO EN LAS DOS PLACAS NI AIRE LIBRE NI NEUMATOSIS.</w:t>
      </w:r>
      <w:r w:rsidRPr="00376B2C">
        <w:rPr>
          <w:rFonts w:asciiTheme="minorHAnsi" w:hAnsiTheme="minorHAnsi" w:cstheme="minorHAnsi"/>
          <w:sz w:val="20"/>
          <w:szCs w:val="20"/>
        </w:rPr>
        <w:br/>
        <w:t>PLAN</w:t>
      </w:r>
      <w:r w:rsidRPr="00376B2C">
        <w:rPr>
          <w:rFonts w:asciiTheme="minorHAnsi" w:hAnsiTheme="minorHAnsi" w:cstheme="minorHAnsi"/>
          <w:sz w:val="20"/>
          <w:szCs w:val="20"/>
        </w:rPr>
        <w:br/>
        <w:t xml:space="preserve">CONSIDERO ENTEROCOLITIS I RN PREMATURO EXTREMO EN ALTO RIESGO DE PROGRESION HACIA NECROSIS INTESTINAL, </w:t>
      </w:r>
    </w:p>
    <w:p w:rsidR="00376B2C" w:rsidRPr="00376B2C" w:rsidRDefault="00376B2C" w:rsidP="00376B2C">
      <w:pPr>
        <w:pStyle w:val="NormalWeb"/>
        <w:shd w:val="clear" w:color="auto" w:fill="FFFFFF"/>
        <w:contextualSpacing/>
        <w:rPr>
          <w:rFonts w:asciiTheme="minorHAnsi" w:hAnsiTheme="minorHAnsi" w:cstheme="minorHAnsi"/>
          <w:sz w:val="20"/>
          <w:szCs w:val="20"/>
        </w:rPr>
      </w:pPr>
      <w:r w:rsidRPr="00376B2C">
        <w:rPr>
          <w:rFonts w:asciiTheme="minorHAnsi" w:hAnsiTheme="minorHAnsi" w:cstheme="minorHAnsi"/>
          <w:sz w:val="20"/>
          <w:szCs w:val="20"/>
        </w:rPr>
        <w:t xml:space="preserve">OBSERVACIONNVO, SANGRE OCULTA EN HECES, PARACLINICOS POSTRANSFUSION, RESERVA DE C GLOBULAR MANEJO ANTIBIOTICO, RX DE ABDOMEN 6 AM. </w:t>
      </w:r>
      <w:r w:rsidRPr="00376B2C">
        <w:rPr>
          <w:rFonts w:asciiTheme="minorHAnsi" w:hAnsiTheme="minorHAnsi" w:cstheme="minorHAnsi"/>
          <w:b/>
          <w:bCs/>
          <w:sz w:val="20"/>
          <w:szCs w:val="20"/>
        </w:rPr>
        <w:t>DESCARTAR OTROS SITIOS DE SANGRADO COMO HEMORRAGIA INTRAVENTRICULAR</w:t>
      </w:r>
      <w:r w:rsidRPr="00376B2C">
        <w:rPr>
          <w:rFonts w:asciiTheme="minorHAnsi" w:hAnsiTheme="minorHAnsi" w:cstheme="minorHAnsi"/>
          <w:sz w:val="20"/>
          <w:szCs w:val="20"/>
        </w:rPr>
        <w:t xml:space="preserve">. </w:t>
      </w:r>
    </w:p>
    <w:p w:rsidR="00643BE5" w:rsidRPr="00DD361C" w:rsidRDefault="00DD361C" w:rsidP="00643BE5">
      <w:pPr>
        <w:spacing w:line="240" w:lineRule="auto"/>
        <w:contextualSpacing/>
        <w:rPr>
          <w:rFonts w:cstheme="minorHAnsi"/>
          <w:b/>
          <w:bCs/>
          <w:color w:val="FF0000"/>
          <w:sz w:val="20"/>
          <w:szCs w:val="20"/>
        </w:rPr>
      </w:pPr>
      <w:r>
        <w:rPr>
          <w:rFonts w:cstheme="minorHAnsi"/>
          <w:b/>
          <w:bCs/>
          <w:color w:val="FF0000"/>
          <w:sz w:val="20"/>
          <w:szCs w:val="20"/>
        </w:rPr>
        <w:t>58</w:t>
      </w:r>
      <w:r w:rsidRPr="00DD361C">
        <w:rPr>
          <w:rFonts w:cstheme="minorHAnsi"/>
          <w:b/>
          <w:bCs/>
          <w:color w:val="FF0000"/>
          <w:sz w:val="20"/>
          <w:szCs w:val="20"/>
        </w:rPr>
        <w:t xml:space="preserve"> horas de nacido</w:t>
      </w:r>
    </w:p>
    <w:p w:rsidR="002B24FD" w:rsidRDefault="00643BE5" w:rsidP="00643BE5">
      <w:pPr>
        <w:pStyle w:val="NormalWeb"/>
        <w:shd w:val="clear" w:color="auto" w:fill="FFFFFF"/>
        <w:contextualSpacing/>
        <w:rPr>
          <w:rFonts w:asciiTheme="minorHAnsi" w:hAnsiTheme="minorHAnsi" w:cstheme="minorHAnsi"/>
          <w:sz w:val="20"/>
          <w:szCs w:val="20"/>
        </w:rPr>
      </w:pPr>
      <w:r w:rsidRPr="00376B2C">
        <w:rPr>
          <w:rFonts w:asciiTheme="minorHAnsi" w:hAnsiTheme="minorHAnsi" w:cstheme="minorHAnsi"/>
          <w:sz w:val="20"/>
          <w:szCs w:val="20"/>
        </w:rPr>
        <w:t xml:space="preserve">Ecografía transfontanelar muestra </w:t>
      </w:r>
      <w:r w:rsidRPr="00376B2C">
        <w:rPr>
          <w:rFonts w:asciiTheme="minorHAnsi" w:hAnsiTheme="minorHAnsi" w:cstheme="minorHAnsi"/>
          <w:b/>
          <w:bCs/>
          <w:sz w:val="20"/>
          <w:szCs w:val="20"/>
          <w:u w:val="single"/>
        </w:rPr>
        <w:t>hemorragia intraventricular matriz germinal y ependimaria, compromete el sistema ventricular con discreta hidrocefalia grado III.</w:t>
      </w:r>
      <w:r w:rsidRPr="00376B2C">
        <w:rPr>
          <w:rFonts w:asciiTheme="minorHAnsi" w:hAnsiTheme="minorHAnsi" w:cstheme="minorHAnsi"/>
          <w:sz w:val="20"/>
          <w:szCs w:val="20"/>
        </w:rPr>
        <w:t xml:space="preserve">  </w:t>
      </w:r>
    </w:p>
    <w:p w:rsidR="004F28B2" w:rsidRDefault="00643BE5" w:rsidP="00643BE5">
      <w:pPr>
        <w:pStyle w:val="NormalWeb"/>
        <w:shd w:val="clear" w:color="auto" w:fill="FFFFFF"/>
        <w:contextualSpacing/>
        <w:rPr>
          <w:rFonts w:asciiTheme="minorHAnsi" w:hAnsiTheme="minorHAnsi" w:cstheme="minorHAnsi"/>
          <w:sz w:val="20"/>
          <w:szCs w:val="20"/>
        </w:rPr>
      </w:pPr>
      <w:r w:rsidRPr="00376B2C">
        <w:rPr>
          <w:rFonts w:asciiTheme="minorHAnsi" w:hAnsiTheme="minorHAnsi" w:cstheme="minorHAnsi"/>
          <w:sz w:val="20"/>
          <w:szCs w:val="20"/>
        </w:rPr>
        <w:t xml:space="preserve">RX DE TORAX PORTATIL </w:t>
      </w:r>
    </w:p>
    <w:p w:rsidR="00643BE5" w:rsidRDefault="00643BE5" w:rsidP="00643BE5">
      <w:pPr>
        <w:pStyle w:val="NormalWeb"/>
        <w:shd w:val="clear" w:color="auto" w:fill="FFFFFF"/>
        <w:contextualSpacing/>
        <w:rPr>
          <w:rFonts w:asciiTheme="minorHAnsi" w:hAnsiTheme="minorHAnsi" w:cstheme="minorHAnsi"/>
          <w:sz w:val="20"/>
          <w:szCs w:val="20"/>
        </w:rPr>
      </w:pPr>
      <w:r w:rsidRPr="00376B2C">
        <w:rPr>
          <w:rFonts w:asciiTheme="minorHAnsi" w:hAnsiTheme="minorHAnsi" w:cstheme="minorHAnsi"/>
          <w:sz w:val="20"/>
          <w:szCs w:val="20"/>
        </w:rPr>
        <w:t>Tubo endotraqueal en adecuada posición.Incremento de la trama intersticial.</w:t>
      </w:r>
      <w:r w:rsidR="004F28B2">
        <w:rPr>
          <w:rFonts w:asciiTheme="minorHAnsi" w:hAnsiTheme="minorHAnsi" w:cstheme="minorHAnsi"/>
          <w:sz w:val="20"/>
          <w:szCs w:val="20"/>
        </w:rPr>
        <w:t xml:space="preserve"> </w:t>
      </w:r>
      <w:r w:rsidRPr="00376B2C">
        <w:rPr>
          <w:rFonts w:asciiTheme="minorHAnsi" w:hAnsiTheme="minorHAnsi" w:cstheme="minorHAnsi"/>
          <w:sz w:val="20"/>
          <w:szCs w:val="20"/>
        </w:rPr>
        <w:t xml:space="preserve">Imagen que sugiere atelectasia a nivel del segmento medial lóbulo medio del hemitórax derecho. </w:t>
      </w:r>
    </w:p>
    <w:p w:rsidR="00DD361C" w:rsidRDefault="00DD361C" w:rsidP="00376B2C">
      <w:pPr>
        <w:pStyle w:val="NormalWeb"/>
        <w:shd w:val="clear" w:color="auto" w:fill="FFFFFF"/>
        <w:contextualSpacing/>
        <w:rPr>
          <w:rFonts w:asciiTheme="minorHAnsi" w:hAnsiTheme="minorHAnsi" w:cstheme="minorHAnsi"/>
          <w:sz w:val="20"/>
          <w:szCs w:val="20"/>
        </w:rPr>
      </w:pPr>
    </w:p>
    <w:p w:rsidR="00DD361C" w:rsidRDefault="00DD361C" w:rsidP="00376B2C">
      <w:pPr>
        <w:pStyle w:val="NormalWeb"/>
        <w:shd w:val="clear" w:color="auto" w:fill="FFFFFF"/>
        <w:contextualSpacing/>
        <w:rPr>
          <w:rFonts w:asciiTheme="minorHAnsi" w:hAnsiTheme="minorHAnsi" w:cstheme="minorHAnsi"/>
          <w:sz w:val="20"/>
          <w:szCs w:val="20"/>
        </w:rPr>
      </w:pPr>
    </w:p>
    <w:p w:rsidR="00376B2C" w:rsidRPr="00376B2C" w:rsidRDefault="002B24FD" w:rsidP="00376B2C">
      <w:pPr>
        <w:pStyle w:val="NormalWeb"/>
        <w:shd w:val="clear" w:color="auto" w:fill="FFFFFF"/>
        <w:contextualSpacing/>
        <w:rPr>
          <w:rFonts w:asciiTheme="minorHAnsi" w:hAnsiTheme="minorHAnsi" w:cstheme="minorHAnsi"/>
          <w:sz w:val="20"/>
          <w:szCs w:val="20"/>
        </w:rPr>
      </w:pPr>
      <w:r w:rsidRPr="002B24FD">
        <w:rPr>
          <w:rFonts w:asciiTheme="minorHAnsi" w:hAnsiTheme="minorHAnsi" w:cstheme="minorHAnsi"/>
          <w:b/>
          <w:bCs/>
          <w:color w:val="FF0000"/>
          <w:sz w:val="20"/>
          <w:szCs w:val="20"/>
        </w:rPr>
        <w:t xml:space="preserve">59 horas </w:t>
      </w:r>
      <w:r w:rsidR="00DD361C">
        <w:rPr>
          <w:rFonts w:asciiTheme="minorHAnsi" w:hAnsiTheme="minorHAnsi" w:cstheme="minorHAnsi"/>
          <w:b/>
          <w:bCs/>
          <w:color w:val="FF0000"/>
          <w:sz w:val="20"/>
          <w:szCs w:val="20"/>
        </w:rPr>
        <w:t xml:space="preserve"> de nacido</w:t>
      </w:r>
    </w:p>
    <w:p w:rsidR="00376B2C" w:rsidRPr="00376B2C" w:rsidRDefault="00376B2C" w:rsidP="002B24FD">
      <w:pPr>
        <w:pStyle w:val="NormalWeb"/>
        <w:shd w:val="clear" w:color="auto" w:fill="FFFFFF"/>
        <w:contextualSpacing/>
        <w:rPr>
          <w:rFonts w:asciiTheme="minorHAnsi" w:hAnsiTheme="minorHAnsi" w:cstheme="minorHAnsi"/>
          <w:sz w:val="20"/>
          <w:szCs w:val="20"/>
        </w:rPr>
      </w:pPr>
      <w:r w:rsidRPr="00376B2C">
        <w:rPr>
          <w:rFonts w:asciiTheme="minorHAnsi" w:hAnsiTheme="minorHAnsi" w:cstheme="minorHAnsi"/>
          <w:sz w:val="20"/>
          <w:szCs w:val="20"/>
        </w:rPr>
        <w:t xml:space="preserve"> </w:t>
      </w:r>
    </w:p>
    <w:p w:rsidR="00643BE5" w:rsidRPr="00376B2C" w:rsidRDefault="00643BE5" w:rsidP="00643BE5">
      <w:pPr>
        <w:pStyle w:val="NormalWeb"/>
        <w:shd w:val="clear" w:color="auto" w:fill="FFFFFF"/>
        <w:contextualSpacing/>
        <w:rPr>
          <w:rFonts w:asciiTheme="minorHAnsi" w:hAnsiTheme="minorHAnsi" w:cstheme="minorHAnsi"/>
          <w:sz w:val="20"/>
          <w:szCs w:val="20"/>
        </w:rPr>
      </w:pPr>
      <w:r w:rsidRPr="00376B2C">
        <w:rPr>
          <w:rFonts w:asciiTheme="minorHAnsi" w:hAnsiTheme="minorHAnsi" w:cstheme="minorHAnsi"/>
          <w:sz w:val="20"/>
          <w:szCs w:val="20"/>
        </w:rPr>
        <w:t xml:space="preserve">RECIEN NACIDO EN MUY MALAS CONDICIONES GENERALES, CONECTADO A VENTILADOR, FIO2 80 MODO A/ C FC 120LM , FR 49, T 36.5 , TA 55/33 TAM: 37 PESO: 900 . GLUCOMETRIA: 58 SATURACION 57% FONTANELAS HIPERTENSAS HIPOTONICO, NO REACTIVO, CON MASCARA EQUIMOTICA, MUCOSAS HUMEDAS, POCA APERTURA OCULAR, </w:t>
      </w:r>
      <w:r w:rsidRPr="00376B2C">
        <w:rPr>
          <w:rFonts w:asciiTheme="minorHAnsi" w:hAnsiTheme="minorHAnsi" w:cstheme="minorHAnsi"/>
          <w:sz w:val="20"/>
          <w:szCs w:val="20"/>
        </w:rPr>
        <w:lastRenderedPageBreak/>
        <w:t xml:space="preserve">VM CON BUENA VENTILACIÓN, SILVERMAN DE 2, RUIDOS CARDIACOS NO SOPLOS, CON TENDENCIA A LA BRADICARDIA, ABDOMEN DISTENDIDO PERO DEPRESIBLE INSINUA HEPATOMEGALIAS, GENITALES CON EDEMA GRADO I, EXTREMIDADES CON EDEMA GRADO II, PULSOS ++. PERFUSION DISMINUIDA, PIEL PALIDA.NEUROLÓGICO CON MOVIMIENTOS IRREGULARES.REPORTE DE GASES GASOMETRIA CON HIPOXEMIA, ACIDOSIS METABOLICA. </w:t>
      </w:r>
    </w:p>
    <w:p w:rsidR="00643BE5" w:rsidRPr="00376B2C" w:rsidRDefault="00643BE5" w:rsidP="00643BE5">
      <w:pPr>
        <w:pStyle w:val="NormalWeb"/>
        <w:shd w:val="clear" w:color="auto" w:fill="FFFFFF"/>
        <w:contextualSpacing/>
        <w:rPr>
          <w:rFonts w:asciiTheme="minorHAnsi" w:hAnsiTheme="minorHAnsi" w:cstheme="minorHAnsi"/>
          <w:sz w:val="20"/>
          <w:szCs w:val="20"/>
        </w:rPr>
      </w:pPr>
      <w:r w:rsidRPr="00376B2C">
        <w:rPr>
          <w:rFonts w:asciiTheme="minorHAnsi" w:hAnsiTheme="minorHAnsi" w:cstheme="minorHAnsi"/>
          <w:sz w:val="20"/>
          <w:szCs w:val="20"/>
        </w:rPr>
        <w:t xml:space="preserve">ANALISIS </w:t>
      </w:r>
    </w:p>
    <w:p w:rsidR="00643BE5" w:rsidRPr="00DD361C" w:rsidRDefault="00DD361C" w:rsidP="00643BE5">
      <w:pPr>
        <w:spacing w:line="240" w:lineRule="auto"/>
        <w:contextualSpacing/>
        <w:rPr>
          <w:rFonts w:cstheme="minorHAnsi"/>
          <w:b/>
          <w:color w:val="FF0000"/>
          <w:sz w:val="20"/>
          <w:szCs w:val="20"/>
        </w:rPr>
      </w:pPr>
      <w:r w:rsidRPr="00DD361C">
        <w:rPr>
          <w:rFonts w:cstheme="minorHAnsi"/>
          <w:b/>
          <w:color w:val="FF0000"/>
          <w:sz w:val="20"/>
          <w:szCs w:val="20"/>
        </w:rPr>
        <w:t>6</w:t>
      </w:r>
      <w:r w:rsidR="00A22582">
        <w:rPr>
          <w:rFonts w:cstheme="minorHAnsi"/>
          <w:b/>
          <w:color w:val="FF0000"/>
          <w:sz w:val="20"/>
          <w:szCs w:val="20"/>
        </w:rPr>
        <w:t>0</w:t>
      </w:r>
      <w:r w:rsidRPr="00DD361C">
        <w:rPr>
          <w:rFonts w:cstheme="minorHAnsi"/>
          <w:b/>
          <w:color w:val="FF0000"/>
          <w:sz w:val="20"/>
          <w:szCs w:val="20"/>
        </w:rPr>
        <w:t xml:space="preserve"> horas de nacido</w:t>
      </w:r>
    </w:p>
    <w:p w:rsidR="003B3860" w:rsidRPr="00376B2C" w:rsidRDefault="00643BE5" w:rsidP="00643BE5">
      <w:pPr>
        <w:pStyle w:val="Sinespaciado"/>
        <w:contextualSpacing/>
        <w:jc w:val="both"/>
        <w:rPr>
          <w:rFonts w:cstheme="minorHAnsi"/>
          <w:sz w:val="20"/>
          <w:szCs w:val="20"/>
        </w:rPr>
      </w:pPr>
      <w:r w:rsidRPr="00376B2C">
        <w:rPr>
          <w:rFonts w:cstheme="minorHAnsi"/>
          <w:sz w:val="20"/>
          <w:szCs w:val="20"/>
        </w:rPr>
        <w:t>Paciente presenta paro cardiorrespiratorio, bradicardia, palidez generalizada, se inician maniobras de reanimación, compresiones torácicas, ventilación presión positiva por más de 25 minutos sin recuperación de la frecuencia cardíaca. Se administra adrenalina por TOT, sin respuesta. No realiza esfuerzo respiratorio y no responde a las maniobras, fallece.</w:t>
      </w:r>
    </w:p>
    <w:p w:rsidR="003B3860" w:rsidRPr="00376B2C" w:rsidRDefault="003B3860" w:rsidP="00376B2C">
      <w:pPr>
        <w:pStyle w:val="Sinespaciado"/>
        <w:contextualSpacing/>
        <w:jc w:val="both"/>
        <w:rPr>
          <w:rFonts w:cstheme="minorHAnsi"/>
          <w:sz w:val="20"/>
          <w:szCs w:val="20"/>
        </w:rPr>
      </w:pPr>
    </w:p>
    <w:p w:rsidR="003B3860" w:rsidRPr="00376B2C" w:rsidRDefault="00DD361C" w:rsidP="00376B2C">
      <w:pPr>
        <w:pStyle w:val="Sinespaciado"/>
        <w:contextualSpacing/>
        <w:jc w:val="both"/>
        <w:rPr>
          <w:rFonts w:cstheme="minorHAnsi"/>
          <w:sz w:val="20"/>
          <w:szCs w:val="20"/>
        </w:rPr>
      </w:pPr>
      <w:r>
        <w:rPr>
          <w:rFonts w:cstheme="minorHAnsi"/>
          <w:b/>
          <w:bCs/>
          <w:sz w:val="20"/>
          <w:szCs w:val="20"/>
        </w:rPr>
        <w:t>Tratamiento: surfactente, LEV, nutricion parenteral, dobutamina, ampicilina , gentamicina, GRE, Crioprecipitado, plasma, furosemida.</w:t>
      </w:r>
    </w:p>
    <w:p w:rsidR="003B3860" w:rsidRPr="00376B2C" w:rsidRDefault="003B3860" w:rsidP="00376B2C">
      <w:pPr>
        <w:pStyle w:val="Sinespaciado"/>
        <w:contextualSpacing/>
        <w:jc w:val="both"/>
        <w:rPr>
          <w:rFonts w:cstheme="minorHAnsi"/>
          <w:sz w:val="20"/>
          <w:szCs w:val="20"/>
        </w:rPr>
      </w:pPr>
    </w:p>
    <w:p w:rsidR="003B3860" w:rsidRDefault="00A22582" w:rsidP="00DD361C">
      <w:pPr>
        <w:spacing w:line="240" w:lineRule="auto"/>
        <w:contextualSpacing/>
        <w:rPr>
          <w:rFonts w:cstheme="minorHAnsi"/>
          <w:sz w:val="20"/>
          <w:szCs w:val="20"/>
        </w:rPr>
      </w:pPr>
      <w:r>
        <w:rPr>
          <w:rFonts w:cstheme="minorHAnsi"/>
          <w:sz w:val="20"/>
          <w:szCs w:val="20"/>
        </w:rPr>
        <w:t>Paraclinicos:</w:t>
      </w:r>
    </w:p>
    <w:p w:rsidR="00A22582" w:rsidRDefault="00A22582" w:rsidP="00DD361C">
      <w:pPr>
        <w:spacing w:line="240" w:lineRule="auto"/>
        <w:contextualSpacing/>
        <w:rPr>
          <w:rFonts w:cstheme="minorHAnsi"/>
          <w:sz w:val="20"/>
          <w:szCs w:val="20"/>
        </w:rPr>
      </w:pPr>
    </w:p>
    <w:tbl>
      <w:tblPr>
        <w:tblW w:w="18826" w:type="dxa"/>
        <w:tblCellMar>
          <w:left w:w="70" w:type="dxa"/>
          <w:right w:w="70" w:type="dxa"/>
        </w:tblCellMar>
        <w:tblLook w:val="04A0" w:firstRow="1" w:lastRow="0" w:firstColumn="1" w:lastColumn="0" w:noHBand="0" w:noVBand="1"/>
      </w:tblPr>
      <w:tblGrid>
        <w:gridCol w:w="1980"/>
        <w:gridCol w:w="1559"/>
        <w:gridCol w:w="1418"/>
        <w:gridCol w:w="1202"/>
        <w:gridCol w:w="1207"/>
        <w:gridCol w:w="1202"/>
        <w:gridCol w:w="1208"/>
        <w:gridCol w:w="1418"/>
        <w:gridCol w:w="1202"/>
        <w:gridCol w:w="3450"/>
        <w:gridCol w:w="1480"/>
        <w:gridCol w:w="1500"/>
      </w:tblGrid>
      <w:tr w:rsidR="00A22582" w:rsidRPr="00A22582" w:rsidTr="00A22582">
        <w:trPr>
          <w:trHeight w:val="184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Arial Black" w:eastAsia="Times New Roman" w:hAnsi="Arial Black" w:cs="Calibri"/>
                <w:color w:val="000000"/>
                <w:lang w:eastAsia="es-ES_tradnl"/>
              </w:rPr>
            </w:pPr>
            <w:r w:rsidRPr="00A22582">
              <w:rPr>
                <w:rFonts w:ascii="Arial Black" w:eastAsia="Times New Roman" w:hAnsi="Arial Black" w:cs="Calibri"/>
                <w:color w:val="000000"/>
                <w:lang w:eastAsia="es-ES_tradnl"/>
              </w:rPr>
              <w:t>Fecha</w:t>
            </w:r>
          </w:p>
        </w:tc>
        <w:tc>
          <w:tcPr>
            <w:tcW w:w="1559" w:type="dxa"/>
            <w:tcBorders>
              <w:top w:val="nil"/>
              <w:left w:val="nil"/>
              <w:bottom w:val="nil"/>
              <w:right w:val="nil"/>
            </w:tcBorders>
            <w:shd w:val="clear" w:color="auto" w:fill="auto"/>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18/04/2012                                                                                                                                                                                                                                                                                                                                                                                         05:55:03 p.m</w:t>
            </w:r>
          </w:p>
        </w:tc>
        <w:tc>
          <w:tcPr>
            <w:tcW w:w="1418" w:type="dxa"/>
            <w:tcBorders>
              <w:top w:val="nil"/>
              <w:left w:val="nil"/>
              <w:bottom w:val="nil"/>
              <w:right w:val="nil"/>
            </w:tcBorders>
            <w:shd w:val="clear" w:color="auto" w:fill="auto"/>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18/04/2012 11:35:02 p.m</w:t>
            </w:r>
          </w:p>
        </w:tc>
        <w:tc>
          <w:tcPr>
            <w:tcW w:w="1202" w:type="dxa"/>
            <w:tcBorders>
              <w:top w:val="nil"/>
              <w:left w:val="nil"/>
              <w:bottom w:val="nil"/>
              <w:right w:val="nil"/>
            </w:tcBorders>
            <w:shd w:val="clear" w:color="auto" w:fill="auto"/>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19/04/2012 10:20:03 a.m</w:t>
            </w:r>
          </w:p>
        </w:tc>
        <w:tc>
          <w:tcPr>
            <w:tcW w:w="1207" w:type="dxa"/>
            <w:tcBorders>
              <w:top w:val="nil"/>
              <w:left w:val="nil"/>
              <w:bottom w:val="nil"/>
              <w:right w:val="nil"/>
            </w:tcBorders>
            <w:shd w:val="clear" w:color="auto" w:fill="auto"/>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19/04/2012 02:20:01 a.m</w:t>
            </w:r>
          </w:p>
        </w:tc>
        <w:tc>
          <w:tcPr>
            <w:tcW w:w="1202" w:type="dxa"/>
            <w:tcBorders>
              <w:top w:val="nil"/>
              <w:left w:val="nil"/>
              <w:bottom w:val="nil"/>
              <w:right w:val="nil"/>
            </w:tcBorders>
            <w:shd w:val="clear" w:color="auto" w:fill="auto"/>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19/04/2012 08:35:02 p.m.</w:t>
            </w:r>
          </w:p>
        </w:tc>
        <w:tc>
          <w:tcPr>
            <w:tcW w:w="1208" w:type="dxa"/>
            <w:tcBorders>
              <w:top w:val="nil"/>
              <w:left w:val="nil"/>
              <w:bottom w:val="nil"/>
              <w:right w:val="nil"/>
            </w:tcBorders>
            <w:shd w:val="clear" w:color="auto" w:fill="auto"/>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19/04/2012 10:05:01 p.m</w:t>
            </w:r>
          </w:p>
        </w:tc>
        <w:tc>
          <w:tcPr>
            <w:tcW w:w="1418" w:type="dxa"/>
            <w:tcBorders>
              <w:top w:val="nil"/>
              <w:left w:val="nil"/>
              <w:bottom w:val="nil"/>
              <w:right w:val="nil"/>
            </w:tcBorders>
            <w:shd w:val="clear" w:color="auto" w:fill="auto"/>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19/04/2012 05:10:05 p.m</w:t>
            </w:r>
          </w:p>
        </w:tc>
        <w:tc>
          <w:tcPr>
            <w:tcW w:w="1202" w:type="dxa"/>
            <w:tcBorders>
              <w:top w:val="nil"/>
              <w:left w:val="nil"/>
              <w:bottom w:val="nil"/>
              <w:right w:val="nil"/>
            </w:tcBorders>
            <w:shd w:val="clear" w:color="auto" w:fill="auto"/>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20/04/2012 02:45:02 p.m.</w:t>
            </w:r>
          </w:p>
        </w:tc>
        <w:tc>
          <w:tcPr>
            <w:tcW w:w="3450" w:type="dxa"/>
            <w:tcBorders>
              <w:top w:val="nil"/>
              <w:left w:val="nil"/>
              <w:bottom w:val="nil"/>
              <w:right w:val="nil"/>
            </w:tcBorders>
            <w:shd w:val="clear" w:color="auto" w:fill="auto"/>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21/04/2012 05:40:01 a.m.</w:t>
            </w:r>
          </w:p>
        </w:tc>
        <w:tc>
          <w:tcPr>
            <w:tcW w:w="1480" w:type="dxa"/>
            <w:tcBorders>
              <w:top w:val="nil"/>
              <w:left w:val="nil"/>
              <w:bottom w:val="nil"/>
              <w:right w:val="nil"/>
            </w:tcBorders>
            <w:shd w:val="clear" w:color="auto" w:fill="auto"/>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21/04/2012 12:35:01 p.m</w:t>
            </w:r>
          </w:p>
        </w:tc>
        <w:tc>
          <w:tcPr>
            <w:tcW w:w="1500" w:type="dxa"/>
            <w:tcBorders>
              <w:top w:val="nil"/>
              <w:left w:val="nil"/>
              <w:bottom w:val="nil"/>
              <w:right w:val="nil"/>
            </w:tcBorders>
            <w:shd w:val="clear" w:color="auto" w:fill="auto"/>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21/04/2012 06:20:01 p.m.</w:t>
            </w:r>
          </w:p>
        </w:tc>
      </w:tr>
    </w:tbl>
    <w:p w:rsidR="00A22582" w:rsidRDefault="00A22582" w:rsidP="00A22582">
      <w:pPr>
        <w:spacing w:after="0" w:line="240" w:lineRule="auto"/>
        <w:rPr>
          <w:rFonts w:ascii="Calibri" w:eastAsia="Times New Roman" w:hAnsi="Calibri" w:cs="Calibri"/>
          <w:b/>
          <w:bCs/>
          <w:color w:val="000000"/>
          <w:lang w:eastAsia="es-ES_tradnl"/>
        </w:rPr>
        <w:sectPr w:rsidR="00A22582" w:rsidSect="004F28B2">
          <w:pgSz w:w="15840" w:h="12240" w:orient="landscape"/>
          <w:pgMar w:top="720" w:right="720" w:bottom="720" w:left="720" w:header="708" w:footer="708" w:gutter="0"/>
          <w:cols w:space="708"/>
          <w:docGrid w:linePitch="360"/>
        </w:sectPr>
      </w:pPr>
    </w:p>
    <w:tbl>
      <w:tblPr>
        <w:tblW w:w="18826" w:type="dxa"/>
        <w:tblCellMar>
          <w:left w:w="70" w:type="dxa"/>
          <w:right w:w="70" w:type="dxa"/>
        </w:tblCellMar>
        <w:tblLook w:val="04A0" w:firstRow="1" w:lastRow="0" w:firstColumn="1" w:lastColumn="0" w:noHBand="0" w:noVBand="1"/>
      </w:tblPr>
      <w:tblGrid>
        <w:gridCol w:w="1980"/>
        <w:gridCol w:w="1559"/>
        <w:gridCol w:w="1418"/>
        <w:gridCol w:w="1202"/>
        <w:gridCol w:w="1207"/>
        <w:gridCol w:w="1202"/>
        <w:gridCol w:w="1208"/>
        <w:gridCol w:w="1418"/>
        <w:gridCol w:w="1202"/>
        <w:gridCol w:w="3450"/>
        <w:gridCol w:w="1480"/>
        <w:gridCol w:w="1500"/>
      </w:tblGrid>
      <w:tr w:rsidR="00A22582" w:rsidRPr="00A22582" w:rsidTr="00A2258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b/>
                <w:bCs/>
                <w:color w:val="000000"/>
                <w:lang w:eastAsia="es-ES_tradnl"/>
              </w:rPr>
            </w:pPr>
            <w:r w:rsidRPr="00A22582">
              <w:rPr>
                <w:rFonts w:ascii="Calibri" w:eastAsia="Times New Roman" w:hAnsi="Calibri" w:cs="Calibri"/>
                <w:b/>
                <w:bCs/>
                <w:color w:val="000000"/>
                <w:lang w:eastAsia="es-ES_tradnl"/>
              </w:rPr>
              <w:t>Hemoglobina</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A22582" w:rsidRPr="00A22582" w:rsidRDefault="00A22582" w:rsidP="00A22582">
            <w:pPr>
              <w:spacing w:after="0" w:line="240" w:lineRule="auto"/>
              <w:jc w:val="right"/>
              <w:rPr>
                <w:rFonts w:ascii="Calibri" w:eastAsia="Times New Roman" w:hAnsi="Calibri" w:cs="Calibri"/>
                <w:color w:val="FF0000"/>
                <w:u w:val="single"/>
                <w:lang w:eastAsia="es-ES_tradnl"/>
              </w:rPr>
            </w:pPr>
            <w:r w:rsidRPr="00A22582">
              <w:rPr>
                <w:rFonts w:ascii="Calibri" w:eastAsia="Times New Roman" w:hAnsi="Calibri" w:cs="Calibri"/>
                <w:color w:val="FF0000"/>
                <w:u w:val="single"/>
                <w:lang w:eastAsia="es-ES_tradnl"/>
              </w:rPr>
              <w:t>12</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b/>
                <w:bCs/>
                <w:color w:val="FF0000"/>
                <w:lang w:eastAsia="es-ES_tradnl"/>
              </w:rPr>
            </w:pPr>
            <w:r w:rsidRPr="00A22582">
              <w:rPr>
                <w:rFonts w:ascii="Calibri" w:eastAsia="Times New Roman" w:hAnsi="Calibri" w:cs="Calibri"/>
                <w:b/>
                <w:bCs/>
                <w:color w:val="FF0000"/>
                <w:lang w:eastAsia="es-ES_tradnl"/>
              </w:rPr>
              <w:t>3</w:t>
            </w:r>
          </w:p>
        </w:tc>
        <w:tc>
          <w:tcPr>
            <w:tcW w:w="3450" w:type="dxa"/>
            <w:tcBorders>
              <w:top w:val="single" w:sz="4" w:space="0" w:color="auto"/>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4.7</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r>
      <w:tr w:rsidR="00A22582" w:rsidRPr="00A22582" w:rsidTr="00A22582">
        <w:trPr>
          <w:trHeight w:val="32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b/>
                <w:bCs/>
                <w:color w:val="000000"/>
                <w:lang w:eastAsia="es-ES_tradnl"/>
              </w:rPr>
            </w:pPr>
            <w:r w:rsidRPr="00A22582">
              <w:rPr>
                <w:rFonts w:ascii="Calibri" w:eastAsia="Times New Roman" w:hAnsi="Calibri" w:cs="Calibri"/>
                <w:b/>
                <w:bCs/>
                <w:color w:val="000000"/>
                <w:lang w:eastAsia="es-ES_tradnl"/>
              </w:rPr>
              <w:t>Hematocrito</w:t>
            </w:r>
          </w:p>
        </w:tc>
        <w:tc>
          <w:tcPr>
            <w:tcW w:w="1559" w:type="dxa"/>
            <w:tcBorders>
              <w:top w:val="nil"/>
              <w:left w:val="nil"/>
              <w:bottom w:val="single" w:sz="4" w:space="0" w:color="auto"/>
              <w:right w:val="single" w:sz="4" w:space="0" w:color="auto"/>
            </w:tcBorders>
            <w:shd w:val="clear" w:color="auto" w:fill="auto"/>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36.10</w:t>
            </w:r>
          </w:p>
        </w:tc>
        <w:tc>
          <w:tcPr>
            <w:tcW w:w="1418" w:type="dxa"/>
            <w:tcBorders>
              <w:top w:val="nil"/>
              <w:left w:val="nil"/>
              <w:bottom w:val="single" w:sz="4" w:space="0" w:color="auto"/>
              <w:right w:val="single" w:sz="4" w:space="0" w:color="auto"/>
            </w:tcBorders>
            <w:shd w:val="clear" w:color="auto" w:fill="auto"/>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2"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7"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2"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8"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418"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2"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b/>
                <w:bCs/>
                <w:color w:val="FF0000"/>
                <w:lang w:eastAsia="es-ES_tradnl"/>
              </w:rPr>
            </w:pPr>
            <w:r w:rsidRPr="00A22582">
              <w:rPr>
                <w:rFonts w:ascii="Calibri" w:eastAsia="Times New Roman" w:hAnsi="Calibri" w:cs="Calibri"/>
                <w:b/>
                <w:bCs/>
                <w:color w:val="FF0000"/>
                <w:lang w:eastAsia="es-ES_tradnl"/>
              </w:rPr>
              <w:t>9.2</w:t>
            </w:r>
          </w:p>
        </w:tc>
        <w:tc>
          <w:tcPr>
            <w:tcW w:w="3450"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14.2</w:t>
            </w:r>
          </w:p>
        </w:tc>
        <w:tc>
          <w:tcPr>
            <w:tcW w:w="1480"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500"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r>
      <w:tr w:rsidR="00A22582" w:rsidRPr="00A22582" w:rsidTr="00A2258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b/>
                <w:bCs/>
                <w:color w:val="000000"/>
                <w:lang w:eastAsia="es-ES_tradnl"/>
              </w:rPr>
            </w:pPr>
            <w:r w:rsidRPr="00A22582">
              <w:rPr>
                <w:rFonts w:ascii="Calibri" w:eastAsia="Times New Roman" w:hAnsi="Calibri" w:cs="Calibri"/>
                <w:b/>
                <w:bCs/>
                <w:color w:val="000000"/>
                <w:lang w:eastAsia="es-ES_tradnl"/>
              </w:rPr>
              <w:t>Leucocitos</w:t>
            </w:r>
          </w:p>
        </w:tc>
        <w:tc>
          <w:tcPr>
            <w:tcW w:w="1559"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38.3</w:t>
            </w:r>
          </w:p>
        </w:tc>
        <w:tc>
          <w:tcPr>
            <w:tcW w:w="1418"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2"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7"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2"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8"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418"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2"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16.3</w:t>
            </w:r>
          </w:p>
        </w:tc>
        <w:tc>
          <w:tcPr>
            <w:tcW w:w="3450"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9.2</w:t>
            </w:r>
          </w:p>
        </w:tc>
        <w:tc>
          <w:tcPr>
            <w:tcW w:w="1480"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500"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r>
      <w:tr w:rsidR="00A22582" w:rsidRPr="00A22582" w:rsidTr="00A2258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b/>
                <w:bCs/>
                <w:color w:val="000000"/>
                <w:lang w:eastAsia="es-ES_tradnl"/>
              </w:rPr>
            </w:pPr>
            <w:r w:rsidRPr="00A22582">
              <w:rPr>
                <w:rFonts w:ascii="Calibri" w:eastAsia="Times New Roman" w:hAnsi="Calibri" w:cs="Calibri"/>
                <w:b/>
                <w:bCs/>
                <w:color w:val="000000"/>
                <w:lang w:eastAsia="es-ES_tradnl"/>
              </w:rPr>
              <w:t xml:space="preserve">Neutrofilos </w:t>
            </w:r>
          </w:p>
        </w:tc>
        <w:tc>
          <w:tcPr>
            <w:tcW w:w="1559"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4.24 (24%)</w:t>
            </w:r>
          </w:p>
        </w:tc>
        <w:tc>
          <w:tcPr>
            <w:tcW w:w="1418"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2"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7"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2"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8"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418"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2"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5.37 (58%)</w:t>
            </w:r>
          </w:p>
        </w:tc>
        <w:tc>
          <w:tcPr>
            <w:tcW w:w="3450"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3.14 (32%)</w:t>
            </w:r>
          </w:p>
        </w:tc>
        <w:tc>
          <w:tcPr>
            <w:tcW w:w="1480"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500"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r>
      <w:tr w:rsidR="00A22582" w:rsidRPr="00A22582" w:rsidTr="00A2258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b/>
                <w:bCs/>
                <w:color w:val="000000"/>
                <w:lang w:eastAsia="es-ES_tradnl"/>
              </w:rPr>
            </w:pPr>
            <w:r w:rsidRPr="00A22582">
              <w:rPr>
                <w:rFonts w:ascii="Calibri" w:eastAsia="Times New Roman" w:hAnsi="Calibri" w:cs="Calibri"/>
                <w:b/>
                <w:bCs/>
                <w:color w:val="000000"/>
                <w:lang w:eastAsia="es-ES_tradnl"/>
              </w:rPr>
              <w:t>Linfocitos</w:t>
            </w:r>
          </w:p>
        </w:tc>
        <w:tc>
          <w:tcPr>
            <w:tcW w:w="1559"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31.6 (66%)</w:t>
            </w:r>
          </w:p>
        </w:tc>
        <w:tc>
          <w:tcPr>
            <w:tcW w:w="1418"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2"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7"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2"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8"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418"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2"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9.45 (28%)</w:t>
            </w:r>
          </w:p>
        </w:tc>
        <w:tc>
          <w:tcPr>
            <w:tcW w:w="3450"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4,77 (51.6%)</w:t>
            </w:r>
          </w:p>
        </w:tc>
        <w:tc>
          <w:tcPr>
            <w:tcW w:w="1480"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500"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r>
      <w:tr w:rsidR="00A22582" w:rsidRPr="00A22582" w:rsidTr="00A2258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b/>
                <w:bCs/>
                <w:color w:val="000000"/>
                <w:lang w:eastAsia="es-ES_tradnl"/>
              </w:rPr>
            </w:pPr>
            <w:r w:rsidRPr="00A22582">
              <w:rPr>
                <w:rFonts w:ascii="Calibri" w:eastAsia="Times New Roman" w:hAnsi="Calibri" w:cs="Calibri"/>
                <w:b/>
                <w:bCs/>
                <w:color w:val="000000"/>
                <w:lang w:eastAsia="es-ES_tradnl"/>
              </w:rPr>
              <w:t>Monocitos</w:t>
            </w:r>
          </w:p>
        </w:tc>
        <w:tc>
          <w:tcPr>
            <w:tcW w:w="1559"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1.57 (8%)</w:t>
            </w:r>
          </w:p>
        </w:tc>
        <w:tc>
          <w:tcPr>
            <w:tcW w:w="1418"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2"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7"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2"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8"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418"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2"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1.38 (7%)</w:t>
            </w:r>
          </w:p>
        </w:tc>
        <w:tc>
          <w:tcPr>
            <w:tcW w:w="3450"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1,26 (13.6%)</w:t>
            </w:r>
          </w:p>
        </w:tc>
        <w:tc>
          <w:tcPr>
            <w:tcW w:w="1480"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500"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r>
      <w:tr w:rsidR="00A22582" w:rsidRPr="00A22582" w:rsidTr="00A2258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b/>
                <w:bCs/>
                <w:color w:val="000000"/>
                <w:lang w:eastAsia="es-ES_tradnl"/>
              </w:rPr>
            </w:pPr>
            <w:r w:rsidRPr="00A22582">
              <w:rPr>
                <w:rFonts w:ascii="Calibri" w:eastAsia="Times New Roman" w:hAnsi="Calibri" w:cs="Calibri"/>
                <w:b/>
                <w:bCs/>
                <w:color w:val="000000"/>
                <w:lang w:eastAsia="es-ES_tradnl"/>
              </w:rPr>
              <w:t>Eosinófilos</w:t>
            </w:r>
          </w:p>
        </w:tc>
        <w:tc>
          <w:tcPr>
            <w:tcW w:w="1559"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0.21 (2%)</w:t>
            </w:r>
          </w:p>
        </w:tc>
        <w:tc>
          <w:tcPr>
            <w:tcW w:w="1418"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2"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7"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2"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8"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418"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2"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0.03 (1%)</w:t>
            </w:r>
          </w:p>
        </w:tc>
        <w:tc>
          <w:tcPr>
            <w:tcW w:w="3450"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0.2</w:t>
            </w:r>
          </w:p>
        </w:tc>
        <w:tc>
          <w:tcPr>
            <w:tcW w:w="1480"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500"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r>
      <w:tr w:rsidR="00A22582" w:rsidRPr="00A22582" w:rsidTr="00A2258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b/>
                <w:bCs/>
                <w:color w:val="000000"/>
                <w:lang w:eastAsia="es-ES_tradnl"/>
              </w:rPr>
            </w:pPr>
            <w:r w:rsidRPr="00A22582">
              <w:rPr>
                <w:rFonts w:ascii="Calibri" w:eastAsia="Times New Roman" w:hAnsi="Calibri" w:cs="Calibri"/>
                <w:b/>
                <w:bCs/>
                <w:color w:val="000000"/>
                <w:lang w:eastAsia="es-ES_tradnl"/>
              </w:rPr>
              <w:t>Normoblastos</w:t>
            </w:r>
          </w:p>
        </w:tc>
        <w:tc>
          <w:tcPr>
            <w:tcW w:w="1559"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65%</w:t>
            </w:r>
          </w:p>
        </w:tc>
        <w:tc>
          <w:tcPr>
            <w:tcW w:w="1418"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2"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7"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2"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8"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418"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2"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46</w:t>
            </w:r>
          </w:p>
        </w:tc>
        <w:tc>
          <w:tcPr>
            <w:tcW w:w="3450"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25</w:t>
            </w:r>
          </w:p>
        </w:tc>
        <w:tc>
          <w:tcPr>
            <w:tcW w:w="1480"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500"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r>
      <w:tr w:rsidR="00A22582" w:rsidRPr="00A22582" w:rsidTr="00A2258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b/>
                <w:bCs/>
                <w:color w:val="000000"/>
                <w:lang w:eastAsia="es-ES_tradnl"/>
              </w:rPr>
            </w:pPr>
            <w:r w:rsidRPr="00A22582">
              <w:rPr>
                <w:rFonts w:ascii="Calibri" w:eastAsia="Times New Roman" w:hAnsi="Calibri" w:cs="Calibri"/>
                <w:b/>
                <w:bCs/>
                <w:color w:val="000000"/>
                <w:lang w:eastAsia="es-ES_tradnl"/>
              </w:rPr>
              <w:t>Bandas</w:t>
            </w:r>
          </w:p>
        </w:tc>
        <w:tc>
          <w:tcPr>
            <w:tcW w:w="1559"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418"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2"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7"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2"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8"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418"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2"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3%</w:t>
            </w:r>
          </w:p>
        </w:tc>
        <w:tc>
          <w:tcPr>
            <w:tcW w:w="3450"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2%</w:t>
            </w:r>
          </w:p>
        </w:tc>
        <w:tc>
          <w:tcPr>
            <w:tcW w:w="1480"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500"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r>
      <w:tr w:rsidR="00A22582" w:rsidRPr="00A22582" w:rsidTr="00A2258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b/>
                <w:bCs/>
                <w:color w:val="000000"/>
                <w:lang w:eastAsia="es-ES_tradnl"/>
              </w:rPr>
            </w:pPr>
            <w:r w:rsidRPr="00A22582">
              <w:rPr>
                <w:rFonts w:ascii="Calibri" w:eastAsia="Times New Roman" w:hAnsi="Calibri" w:cs="Calibri"/>
                <w:b/>
                <w:bCs/>
                <w:color w:val="000000"/>
                <w:lang w:eastAsia="es-ES_tradnl"/>
              </w:rPr>
              <w:t>Cayados</w:t>
            </w:r>
          </w:p>
        </w:tc>
        <w:tc>
          <w:tcPr>
            <w:tcW w:w="1559"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418"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2"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7"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2"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8"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418"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2"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3450"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480"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500"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r>
      <w:tr w:rsidR="00A22582" w:rsidRPr="00A22582" w:rsidTr="00A2258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b/>
                <w:bCs/>
                <w:color w:val="000000"/>
                <w:lang w:eastAsia="es-ES_tradnl"/>
              </w:rPr>
            </w:pPr>
            <w:r w:rsidRPr="00A22582">
              <w:rPr>
                <w:rFonts w:ascii="Calibri" w:eastAsia="Times New Roman" w:hAnsi="Calibri" w:cs="Calibri"/>
                <w:b/>
                <w:bCs/>
                <w:color w:val="000000"/>
                <w:lang w:eastAsia="es-ES_tradnl"/>
              </w:rPr>
              <w:t>Plaquetas</w:t>
            </w:r>
          </w:p>
        </w:tc>
        <w:tc>
          <w:tcPr>
            <w:tcW w:w="1559"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209</w:t>
            </w:r>
          </w:p>
        </w:tc>
        <w:tc>
          <w:tcPr>
            <w:tcW w:w="1418"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2"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7"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2"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8"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418"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2"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198</w:t>
            </w:r>
          </w:p>
        </w:tc>
        <w:tc>
          <w:tcPr>
            <w:tcW w:w="3450"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b/>
                <w:bCs/>
                <w:color w:val="FF0000"/>
                <w:u w:val="single"/>
                <w:lang w:eastAsia="es-ES_tradnl"/>
              </w:rPr>
            </w:pPr>
            <w:r w:rsidRPr="00A22582">
              <w:rPr>
                <w:rFonts w:ascii="Calibri" w:eastAsia="Times New Roman" w:hAnsi="Calibri" w:cs="Calibri"/>
                <w:b/>
                <w:bCs/>
                <w:color w:val="FF0000"/>
                <w:u w:val="single"/>
                <w:lang w:eastAsia="es-ES_tradnl"/>
              </w:rPr>
              <w:t>63</w:t>
            </w:r>
          </w:p>
        </w:tc>
        <w:tc>
          <w:tcPr>
            <w:tcW w:w="1480"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500"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FF0000"/>
                <w:u w:val="single"/>
                <w:lang w:eastAsia="es-ES_tradnl"/>
              </w:rPr>
            </w:pPr>
            <w:r w:rsidRPr="00A22582">
              <w:rPr>
                <w:rFonts w:ascii="Calibri" w:eastAsia="Times New Roman" w:hAnsi="Calibri" w:cs="Calibri"/>
                <w:color w:val="FF0000"/>
                <w:u w:val="single"/>
                <w:lang w:eastAsia="es-ES_tradnl"/>
              </w:rPr>
              <w:t>23</w:t>
            </w:r>
          </w:p>
        </w:tc>
      </w:tr>
      <w:tr w:rsidR="00A22582" w:rsidRPr="00A22582" w:rsidTr="00A2258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b/>
                <w:bCs/>
                <w:color w:val="000000"/>
                <w:lang w:eastAsia="es-ES_tradnl"/>
              </w:rPr>
            </w:pPr>
            <w:r w:rsidRPr="00A22582">
              <w:rPr>
                <w:rFonts w:ascii="Calibri" w:eastAsia="Times New Roman" w:hAnsi="Calibri" w:cs="Calibri"/>
                <w:b/>
                <w:bCs/>
                <w:color w:val="000000"/>
                <w:lang w:eastAsia="es-ES_tradnl"/>
              </w:rPr>
              <w:t>Glicemia</w:t>
            </w:r>
          </w:p>
        </w:tc>
        <w:tc>
          <w:tcPr>
            <w:tcW w:w="1559"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86</w:t>
            </w:r>
          </w:p>
        </w:tc>
        <w:tc>
          <w:tcPr>
            <w:tcW w:w="1418"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151</w:t>
            </w:r>
          </w:p>
        </w:tc>
        <w:tc>
          <w:tcPr>
            <w:tcW w:w="1202"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69</w:t>
            </w:r>
          </w:p>
        </w:tc>
        <w:tc>
          <w:tcPr>
            <w:tcW w:w="1207"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118</w:t>
            </w:r>
          </w:p>
        </w:tc>
        <w:tc>
          <w:tcPr>
            <w:tcW w:w="1202"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8"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122</w:t>
            </w:r>
          </w:p>
        </w:tc>
        <w:tc>
          <w:tcPr>
            <w:tcW w:w="1418"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FF0000"/>
                <w:lang w:eastAsia="es-ES_tradnl"/>
              </w:rPr>
            </w:pPr>
            <w:r w:rsidRPr="00A22582">
              <w:rPr>
                <w:rFonts w:ascii="Calibri" w:eastAsia="Times New Roman" w:hAnsi="Calibri" w:cs="Calibri"/>
                <w:color w:val="FF0000"/>
                <w:lang w:eastAsia="es-ES_tradnl"/>
              </w:rPr>
              <w:t>40</w:t>
            </w:r>
          </w:p>
        </w:tc>
        <w:tc>
          <w:tcPr>
            <w:tcW w:w="1202"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3450"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480"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500"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r>
      <w:tr w:rsidR="00A22582" w:rsidRPr="00A22582" w:rsidTr="00A2258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b/>
                <w:bCs/>
                <w:color w:val="000000"/>
                <w:lang w:eastAsia="es-ES_tradnl"/>
              </w:rPr>
            </w:pPr>
            <w:r w:rsidRPr="00A22582">
              <w:rPr>
                <w:rFonts w:ascii="Calibri" w:eastAsia="Times New Roman" w:hAnsi="Calibri" w:cs="Calibri"/>
                <w:b/>
                <w:bCs/>
                <w:color w:val="000000"/>
                <w:lang w:eastAsia="es-ES_tradnl"/>
              </w:rPr>
              <w:t>BUN</w:t>
            </w:r>
          </w:p>
        </w:tc>
        <w:tc>
          <w:tcPr>
            <w:tcW w:w="1559"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418"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2"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7"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2"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8"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418"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2"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3450"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480"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500"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r>
      <w:tr w:rsidR="00A22582" w:rsidRPr="00A22582" w:rsidTr="00A2258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b/>
                <w:bCs/>
                <w:color w:val="000000"/>
                <w:lang w:eastAsia="es-ES_tradnl"/>
              </w:rPr>
            </w:pPr>
            <w:r w:rsidRPr="00A22582">
              <w:rPr>
                <w:rFonts w:ascii="Calibri" w:eastAsia="Times New Roman" w:hAnsi="Calibri" w:cs="Calibri"/>
                <w:b/>
                <w:bCs/>
                <w:color w:val="000000"/>
                <w:lang w:eastAsia="es-ES_tradnl"/>
              </w:rPr>
              <w:t>Creatinina</w:t>
            </w:r>
          </w:p>
        </w:tc>
        <w:tc>
          <w:tcPr>
            <w:tcW w:w="1559"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418"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2"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7"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2"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8"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418"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2"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1.6</w:t>
            </w:r>
          </w:p>
        </w:tc>
        <w:tc>
          <w:tcPr>
            <w:tcW w:w="3450"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480"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500"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r>
    </w:tbl>
    <w:p w:rsidR="00A22582" w:rsidRDefault="00A22582" w:rsidP="00A22582">
      <w:pPr>
        <w:spacing w:after="0" w:line="240" w:lineRule="auto"/>
        <w:rPr>
          <w:rFonts w:ascii="Calibri" w:eastAsia="Times New Roman" w:hAnsi="Calibri" w:cs="Calibri"/>
          <w:b/>
          <w:bCs/>
          <w:color w:val="000000"/>
          <w:lang w:eastAsia="es-ES_tradnl"/>
        </w:rPr>
        <w:sectPr w:rsidR="00A22582" w:rsidSect="004F28B2">
          <w:type w:val="continuous"/>
          <w:pgSz w:w="15840" w:h="12240" w:orient="landscape"/>
          <w:pgMar w:top="720" w:right="720" w:bottom="720" w:left="720" w:header="708" w:footer="708" w:gutter="0"/>
          <w:cols w:space="708"/>
          <w:docGrid w:linePitch="360"/>
        </w:sectPr>
      </w:pPr>
    </w:p>
    <w:tbl>
      <w:tblPr>
        <w:tblW w:w="18826" w:type="dxa"/>
        <w:tblCellMar>
          <w:left w:w="70" w:type="dxa"/>
          <w:right w:w="70" w:type="dxa"/>
        </w:tblCellMar>
        <w:tblLook w:val="04A0" w:firstRow="1" w:lastRow="0" w:firstColumn="1" w:lastColumn="0" w:noHBand="0" w:noVBand="1"/>
      </w:tblPr>
      <w:tblGrid>
        <w:gridCol w:w="1980"/>
        <w:gridCol w:w="1559"/>
        <w:gridCol w:w="1418"/>
        <w:gridCol w:w="1202"/>
        <w:gridCol w:w="1207"/>
        <w:gridCol w:w="1202"/>
        <w:gridCol w:w="1208"/>
        <w:gridCol w:w="1418"/>
        <w:gridCol w:w="1202"/>
        <w:gridCol w:w="3450"/>
        <w:gridCol w:w="1480"/>
        <w:gridCol w:w="1500"/>
      </w:tblGrid>
      <w:tr w:rsidR="00A22582" w:rsidRPr="00A22582" w:rsidTr="00A2258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b/>
                <w:bCs/>
                <w:color w:val="000000"/>
                <w:lang w:eastAsia="es-ES_tradnl"/>
              </w:rPr>
            </w:pPr>
            <w:r w:rsidRPr="00A22582">
              <w:rPr>
                <w:rFonts w:ascii="Calibri" w:eastAsia="Times New Roman" w:hAnsi="Calibri" w:cs="Calibri"/>
                <w:b/>
                <w:bCs/>
                <w:color w:val="000000"/>
                <w:lang w:eastAsia="es-ES_tradnl"/>
              </w:rPr>
              <w:t>Sodio</w:t>
            </w:r>
          </w:p>
        </w:tc>
        <w:tc>
          <w:tcPr>
            <w:tcW w:w="1559"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131</w:t>
            </w:r>
          </w:p>
        </w:tc>
        <w:tc>
          <w:tcPr>
            <w:tcW w:w="1418"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131</w:t>
            </w:r>
          </w:p>
        </w:tc>
        <w:tc>
          <w:tcPr>
            <w:tcW w:w="1202"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129</w:t>
            </w:r>
          </w:p>
        </w:tc>
        <w:tc>
          <w:tcPr>
            <w:tcW w:w="1207"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133</w:t>
            </w:r>
          </w:p>
        </w:tc>
        <w:tc>
          <w:tcPr>
            <w:tcW w:w="1202" w:type="dxa"/>
            <w:tcBorders>
              <w:top w:val="nil"/>
              <w:left w:val="nil"/>
              <w:bottom w:val="nil"/>
              <w:right w:val="nil"/>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b/>
                <w:bCs/>
                <w:color w:val="000000"/>
                <w:lang w:eastAsia="es-ES_tradnl"/>
              </w:rPr>
            </w:pPr>
            <w:r w:rsidRPr="00A22582">
              <w:rPr>
                <w:rFonts w:ascii="Calibri" w:eastAsia="Times New Roman" w:hAnsi="Calibri" w:cs="Calibri"/>
                <w:b/>
                <w:bCs/>
                <w:color w:val="000000"/>
                <w:lang w:eastAsia="es-ES_tradnl"/>
              </w:rPr>
              <w:t>131</w:t>
            </w:r>
          </w:p>
        </w:tc>
        <w:tc>
          <w:tcPr>
            <w:tcW w:w="1208" w:type="dxa"/>
            <w:tcBorders>
              <w:top w:val="nil"/>
              <w:left w:val="single" w:sz="4" w:space="0" w:color="auto"/>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130</w:t>
            </w:r>
          </w:p>
        </w:tc>
        <w:tc>
          <w:tcPr>
            <w:tcW w:w="1418"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130</w:t>
            </w:r>
          </w:p>
        </w:tc>
        <w:tc>
          <w:tcPr>
            <w:tcW w:w="1202"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b/>
                <w:bCs/>
                <w:color w:val="000000"/>
                <w:lang w:eastAsia="es-ES_tradnl"/>
              </w:rPr>
            </w:pPr>
            <w:r w:rsidRPr="00A22582">
              <w:rPr>
                <w:rFonts w:ascii="Calibri" w:eastAsia="Times New Roman" w:hAnsi="Calibri" w:cs="Calibri"/>
                <w:b/>
                <w:bCs/>
                <w:color w:val="000000"/>
                <w:lang w:eastAsia="es-ES_tradnl"/>
              </w:rPr>
              <w:t>131</w:t>
            </w:r>
          </w:p>
        </w:tc>
        <w:tc>
          <w:tcPr>
            <w:tcW w:w="3450"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480"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500"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127</w:t>
            </w:r>
          </w:p>
        </w:tc>
      </w:tr>
      <w:tr w:rsidR="00A22582" w:rsidRPr="00A22582" w:rsidTr="00A2258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b/>
                <w:bCs/>
                <w:color w:val="000000"/>
                <w:lang w:eastAsia="es-ES_tradnl"/>
              </w:rPr>
            </w:pPr>
            <w:r w:rsidRPr="00A22582">
              <w:rPr>
                <w:rFonts w:ascii="Calibri" w:eastAsia="Times New Roman" w:hAnsi="Calibri" w:cs="Calibri"/>
                <w:b/>
                <w:bCs/>
                <w:color w:val="000000"/>
                <w:lang w:eastAsia="es-ES_tradnl"/>
              </w:rPr>
              <w:t>Potasio</w:t>
            </w:r>
          </w:p>
        </w:tc>
        <w:tc>
          <w:tcPr>
            <w:tcW w:w="1559"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5.1</w:t>
            </w:r>
          </w:p>
        </w:tc>
        <w:tc>
          <w:tcPr>
            <w:tcW w:w="1418"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5.2</w:t>
            </w:r>
          </w:p>
        </w:tc>
        <w:tc>
          <w:tcPr>
            <w:tcW w:w="1202"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5.6</w:t>
            </w:r>
          </w:p>
        </w:tc>
        <w:tc>
          <w:tcPr>
            <w:tcW w:w="1207"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4.7</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b/>
                <w:bCs/>
                <w:color w:val="000000"/>
                <w:lang w:eastAsia="es-ES_tradnl"/>
              </w:rPr>
            </w:pPr>
            <w:r w:rsidRPr="00A22582">
              <w:rPr>
                <w:rFonts w:ascii="Calibri" w:eastAsia="Times New Roman" w:hAnsi="Calibri" w:cs="Calibri"/>
                <w:b/>
                <w:bCs/>
                <w:color w:val="000000"/>
                <w:lang w:eastAsia="es-ES_tradnl"/>
              </w:rPr>
              <w:t>6</w:t>
            </w:r>
          </w:p>
        </w:tc>
        <w:tc>
          <w:tcPr>
            <w:tcW w:w="1208"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5.3</w:t>
            </w:r>
          </w:p>
        </w:tc>
        <w:tc>
          <w:tcPr>
            <w:tcW w:w="1418"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6.1</w:t>
            </w:r>
          </w:p>
        </w:tc>
        <w:tc>
          <w:tcPr>
            <w:tcW w:w="1202"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b/>
                <w:bCs/>
                <w:color w:val="000000"/>
                <w:lang w:eastAsia="es-ES_tradnl"/>
              </w:rPr>
            </w:pPr>
            <w:r w:rsidRPr="00A22582">
              <w:rPr>
                <w:rFonts w:ascii="Calibri" w:eastAsia="Times New Roman" w:hAnsi="Calibri" w:cs="Calibri"/>
                <w:b/>
                <w:bCs/>
                <w:color w:val="000000"/>
                <w:lang w:eastAsia="es-ES_tradnl"/>
              </w:rPr>
              <w:t>7.1</w:t>
            </w:r>
          </w:p>
        </w:tc>
        <w:tc>
          <w:tcPr>
            <w:tcW w:w="3450"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480"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500"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6.8</w:t>
            </w:r>
          </w:p>
        </w:tc>
      </w:tr>
      <w:tr w:rsidR="00A22582" w:rsidRPr="00A22582" w:rsidTr="00A2258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b/>
                <w:bCs/>
                <w:color w:val="000000"/>
                <w:lang w:eastAsia="es-ES_tradnl"/>
              </w:rPr>
            </w:pPr>
            <w:r w:rsidRPr="00A22582">
              <w:rPr>
                <w:rFonts w:ascii="Calibri" w:eastAsia="Times New Roman" w:hAnsi="Calibri" w:cs="Calibri"/>
                <w:b/>
                <w:bCs/>
                <w:color w:val="000000"/>
                <w:lang w:eastAsia="es-ES_tradnl"/>
              </w:rPr>
              <w:lastRenderedPageBreak/>
              <w:t>Calcio</w:t>
            </w:r>
          </w:p>
        </w:tc>
        <w:tc>
          <w:tcPr>
            <w:tcW w:w="1559"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1</w:t>
            </w:r>
          </w:p>
        </w:tc>
        <w:tc>
          <w:tcPr>
            <w:tcW w:w="1418"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1</w:t>
            </w:r>
          </w:p>
        </w:tc>
        <w:tc>
          <w:tcPr>
            <w:tcW w:w="1202"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1</w:t>
            </w:r>
          </w:p>
        </w:tc>
        <w:tc>
          <w:tcPr>
            <w:tcW w:w="1207"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1</w:t>
            </w:r>
          </w:p>
        </w:tc>
        <w:tc>
          <w:tcPr>
            <w:tcW w:w="1202"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b/>
                <w:bCs/>
                <w:color w:val="FF0000"/>
                <w:lang w:eastAsia="es-ES_tradnl"/>
              </w:rPr>
            </w:pPr>
            <w:r w:rsidRPr="00A22582">
              <w:rPr>
                <w:rFonts w:ascii="Calibri" w:eastAsia="Times New Roman" w:hAnsi="Calibri" w:cs="Calibri"/>
                <w:b/>
                <w:bCs/>
                <w:color w:val="FF0000"/>
                <w:lang w:eastAsia="es-ES_tradnl"/>
              </w:rPr>
              <w:t>5.9</w:t>
            </w:r>
          </w:p>
        </w:tc>
        <w:tc>
          <w:tcPr>
            <w:tcW w:w="1208"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1</w:t>
            </w:r>
          </w:p>
        </w:tc>
        <w:tc>
          <w:tcPr>
            <w:tcW w:w="1418"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1</w:t>
            </w:r>
          </w:p>
        </w:tc>
        <w:tc>
          <w:tcPr>
            <w:tcW w:w="1202"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b/>
                <w:bCs/>
                <w:color w:val="FF0000"/>
                <w:lang w:eastAsia="es-ES_tradnl"/>
              </w:rPr>
            </w:pPr>
            <w:r w:rsidRPr="00A22582">
              <w:rPr>
                <w:rFonts w:ascii="Calibri" w:eastAsia="Times New Roman" w:hAnsi="Calibri" w:cs="Calibri"/>
                <w:b/>
                <w:bCs/>
                <w:color w:val="FF0000"/>
                <w:lang w:eastAsia="es-ES_tradnl"/>
              </w:rPr>
              <w:t>5.6</w:t>
            </w:r>
          </w:p>
        </w:tc>
        <w:tc>
          <w:tcPr>
            <w:tcW w:w="3450"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480"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500"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1</w:t>
            </w:r>
          </w:p>
        </w:tc>
      </w:tr>
      <w:tr w:rsidR="00A22582" w:rsidRPr="00A22582" w:rsidTr="00A2258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b/>
                <w:bCs/>
                <w:color w:val="000000"/>
                <w:lang w:eastAsia="es-ES_tradnl"/>
              </w:rPr>
            </w:pPr>
            <w:r w:rsidRPr="00A22582">
              <w:rPr>
                <w:rFonts w:ascii="Calibri" w:eastAsia="Times New Roman" w:hAnsi="Calibri" w:cs="Calibri"/>
                <w:b/>
                <w:bCs/>
                <w:color w:val="000000"/>
                <w:lang w:eastAsia="es-ES_tradnl"/>
              </w:rPr>
              <w:t>Cloro</w:t>
            </w:r>
          </w:p>
        </w:tc>
        <w:tc>
          <w:tcPr>
            <w:tcW w:w="1559"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418"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2"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7"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2"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8"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418"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2"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3450"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480"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500"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r>
      <w:tr w:rsidR="00A22582" w:rsidRPr="00A22582" w:rsidTr="00A2258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b/>
                <w:bCs/>
                <w:color w:val="000000"/>
                <w:lang w:eastAsia="es-ES_tradnl"/>
              </w:rPr>
            </w:pPr>
            <w:r w:rsidRPr="00A22582">
              <w:rPr>
                <w:rFonts w:ascii="Calibri" w:eastAsia="Times New Roman" w:hAnsi="Calibri" w:cs="Calibri"/>
                <w:b/>
                <w:bCs/>
                <w:color w:val="000000"/>
                <w:lang w:eastAsia="es-ES_tradnl"/>
              </w:rPr>
              <w:t>Magnesio</w:t>
            </w:r>
          </w:p>
        </w:tc>
        <w:tc>
          <w:tcPr>
            <w:tcW w:w="1559"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418"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2"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7"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2"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8"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418"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2"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3450"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480"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500"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r>
      <w:tr w:rsidR="00A22582" w:rsidRPr="00A22582" w:rsidTr="00A2258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b/>
                <w:bCs/>
                <w:color w:val="000000"/>
                <w:lang w:eastAsia="es-ES_tradnl"/>
              </w:rPr>
            </w:pPr>
            <w:r w:rsidRPr="00A22582">
              <w:rPr>
                <w:rFonts w:ascii="Calibri" w:eastAsia="Times New Roman" w:hAnsi="Calibri" w:cs="Calibri"/>
                <w:b/>
                <w:bCs/>
                <w:color w:val="000000"/>
                <w:lang w:eastAsia="es-ES_tradnl"/>
              </w:rPr>
              <w:t>Fósforo</w:t>
            </w:r>
          </w:p>
        </w:tc>
        <w:tc>
          <w:tcPr>
            <w:tcW w:w="1559"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418"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2"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7"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2"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8"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418"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2"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3450"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480"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500"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r>
      <w:tr w:rsidR="00A22582" w:rsidRPr="00A22582" w:rsidTr="00A2258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b/>
                <w:bCs/>
                <w:color w:val="000000"/>
                <w:lang w:eastAsia="es-ES_tradnl"/>
              </w:rPr>
            </w:pPr>
            <w:r w:rsidRPr="00A22582">
              <w:rPr>
                <w:rFonts w:ascii="Calibri" w:eastAsia="Times New Roman" w:hAnsi="Calibri" w:cs="Calibri"/>
                <w:b/>
                <w:bCs/>
                <w:color w:val="000000"/>
                <w:lang w:eastAsia="es-ES_tradnl"/>
              </w:rPr>
              <w:t>TP</w:t>
            </w:r>
          </w:p>
        </w:tc>
        <w:tc>
          <w:tcPr>
            <w:tcW w:w="1559"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418"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2"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7"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2"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8"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418"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2"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3450"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480"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48.5</w:t>
            </w:r>
          </w:p>
        </w:tc>
        <w:tc>
          <w:tcPr>
            <w:tcW w:w="1500"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r>
      <w:tr w:rsidR="00A22582" w:rsidRPr="00A22582" w:rsidTr="00A2258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b/>
                <w:bCs/>
                <w:color w:val="000000"/>
                <w:lang w:eastAsia="es-ES_tradnl"/>
              </w:rPr>
            </w:pPr>
            <w:r w:rsidRPr="00A22582">
              <w:rPr>
                <w:rFonts w:ascii="Calibri" w:eastAsia="Times New Roman" w:hAnsi="Calibri" w:cs="Calibri"/>
                <w:b/>
                <w:bCs/>
                <w:color w:val="000000"/>
                <w:lang w:eastAsia="es-ES_tradnl"/>
              </w:rPr>
              <w:t>INR</w:t>
            </w:r>
          </w:p>
        </w:tc>
        <w:tc>
          <w:tcPr>
            <w:tcW w:w="1559"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418"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2"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7"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2"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8"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418"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2"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3450"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480"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4.15</w:t>
            </w:r>
          </w:p>
        </w:tc>
        <w:tc>
          <w:tcPr>
            <w:tcW w:w="1500"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r>
      <w:tr w:rsidR="00A22582" w:rsidRPr="00A22582" w:rsidTr="00A2258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b/>
                <w:bCs/>
                <w:color w:val="000000"/>
                <w:lang w:eastAsia="es-ES_tradnl"/>
              </w:rPr>
            </w:pPr>
            <w:r w:rsidRPr="00A22582">
              <w:rPr>
                <w:rFonts w:ascii="Calibri" w:eastAsia="Times New Roman" w:hAnsi="Calibri" w:cs="Calibri"/>
                <w:b/>
                <w:bCs/>
                <w:color w:val="000000"/>
                <w:lang w:eastAsia="es-ES_tradnl"/>
              </w:rPr>
              <w:t>TPT</w:t>
            </w:r>
          </w:p>
        </w:tc>
        <w:tc>
          <w:tcPr>
            <w:tcW w:w="1559"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418"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2"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7"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2"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8"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418"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202"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3450"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c>
          <w:tcPr>
            <w:tcW w:w="1480"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jc w:val="right"/>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30</w:t>
            </w:r>
          </w:p>
        </w:tc>
        <w:tc>
          <w:tcPr>
            <w:tcW w:w="1500" w:type="dxa"/>
            <w:tcBorders>
              <w:top w:val="nil"/>
              <w:left w:val="nil"/>
              <w:bottom w:val="single" w:sz="4" w:space="0" w:color="auto"/>
              <w:right w:val="single" w:sz="4" w:space="0" w:color="auto"/>
            </w:tcBorders>
            <w:shd w:val="clear" w:color="auto" w:fill="auto"/>
            <w:noWrap/>
            <w:vAlign w:val="bottom"/>
            <w:hideMark/>
          </w:tcPr>
          <w:p w:rsidR="00A22582" w:rsidRPr="00A22582" w:rsidRDefault="00A22582" w:rsidP="00A22582">
            <w:pPr>
              <w:spacing w:after="0" w:line="240" w:lineRule="auto"/>
              <w:rPr>
                <w:rFonts w:ascii="Calibri" w:eastAsia="Times New Roman" w:hAnsi="Calibri" w:cs="Calibri"/>
                <w:color w:val="000000"/>
                <w:lang w:eastAsia="es-ES_tradnl"/>
              </w:rPr>
            </w:pPr>
            <w:r w:rsidRPr="00A22582">
              <w:rPr>
                <w:rFonts w:ascii="Calibri" w:eastAsia="Times New Roman" w:hAnsi="Calibri" w:cs="Calibri"/>
                <w:color w:val="000000"/>
                <w:lang w:eastAsia="es-ES_tradnl"/>
              </w:rPr>
              <w:t> </w:t>
            </w:r>
          </w:p>
        </w:tc>
      </w:tr>
    </w:tbl>
    <w:p w:rsidR="00A22582" w:rsidRDefault="00A22582" w:rsidP="00DD361C">
      <w:pPr>
        <w:spacing w:line="240" w:lineRule="auto"/>
        <w:contextualSpacing/>
        <w:rPr>
          <w:rFonts w:cstheme="minorHAnsi"/>
          <w:sz w:val="20"/>
          <w:szCs w:val="20"/>
        </w:rPr>
      </w:pPr>
    </w:p>
    <w:p w:rsidR="004F28B2" w:rsidRDefault="004F28B2" w:rsidP="00DD361C">
      <w:pPr>
        <w:spacing w:line="240" w:lineRule="auto"/>
        <w:contextualSpacing/>
        <w:rPr>
          <w:rFonts w:cstheme="minorHAnsi"/>
          <w:sz w:val="20"/>
          <w:szCs w:val="20"/>
        </w:rPr>
      </w:pPr>
    </w:p>
    <w:p w:rsidR="004F28B2" w:rsidRDefault="004F28B2" w:rsidP="00DD361C">
      <w:pPr>
        <w:spacing w:line="240" w:lineRule="auto"/>
        <w:contextualSpacing/>
        <w:rPr>
          <w:rFonts w:cstheme="minorHAnsi"/>
          <w:sz w:val="20"/>
          <w:szCs w:val="20"/>
        </w:rPr>
      </w:pPr>
    </w:p>
    <w:tbl>
      <w:tblPr>
        <w:tblW w:w="18400" w:type="dxa"/>
        <w:tblCellMar>
          <w:left w:w="70" w:type="dxa"/>
          <w:right w:w="70" w:type="dxa"/>
        </w:tblCellMar>
        <w:tblLook w:val="04A0" w:firstRow="1" w:lastRow="0" w:firstColumn="1" w:lastColumn="0" w:noHBand="0" w:noVBand="1"/>
      </w:tblPr>
      <w:tblGrid>
        <w:gridCol w:w="988"/>
        <w:gridCol w:w="992"/>
        <w:gridCol w:w="1559"/>
        <w:gridCol w:w="1843"/>
        <w:gridCol w:w="1559"/>
        <w:gridCol w:w="1276"/>
        <w:gridCol w:w="425"/>
        <w:gridCol w:w="567"/>
        <w:gridCol w:w="567"/>
        <w:gridCol w:w="6348"/>
        <w:gridCol w:w="1138"/>
        <w:gridCol w:w="1138"/>
      </w:tblGrid>
      <w:tr w:rsidR="004F28B2" w:rsidRPr="004F28B2" w:rsidTr="004F28B2">
        <w:trPr>
          <w:trHeight w:val="340"/>
        </w:trPr>
        <w:tc>
          <w:tcPr>
            <w:tcW w:w="18400"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center"/>
              <w:rPr>
                <w:rFonts w:ascii="Arial Black" w:eastAsia="Times New Roman" w:hAnsi="Arial Black" w:cs="Calibri"/>
                <w:color w:val="000000"/>
                <w:lang w:eastAsia="es-ES_tradnl"/>
              </w:rPr>
            </w:pPr>
            <w:r w:rsidRPr="004F28B2">
              <w:rPr>
                <w:rFonts w:ascii="Arial Black" w:eastAsia="Times New Roman" w:hAnsi="Arial Black" w:cs="Calibri"/>
                <w:color w:val="000000"/>
                <w:lang w:eastAsia="es-ES_tradnl"/>
              </w:rPr>
              <w:t>GASES ARTERIALES</w:t>
            </w:r>
          </w:p>
        </w:tc>
      </w:tr>
      <w:tr w:rsidR="004F28B2" w:rsidRPr="004F28B2" w:rsidTr="004F28B2">
        <w:trPr>
          <w:trHeight w:val="34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center"/>
              <w:rPr>
                <w:rFonts w:ascii="Arial Black" w:eastAsia="Times New Roman" w:hAnsi="Arial Black" w:cs="Calibri"/>
                <w:color w:val="000000"/>
                <w:lang w:eastAsia="es-ES_tradnl"/>
              </w:rPr>
            </w:pPr>
            <w:r w:rsidRPr="004F28B2">
              <w:rPr>
                <w:rFonts w:ascii="Arial Black" w:eastAsia="Times New Roman" w:hAnsi="Arial Black" w:cs="Calibri"/>
                <w:color w:val="000000"/>
                <w:lang w:eastAsia="es-ES_tradnl"/>
              </w:rPr>
              <w:t> </w:t>
            </w:r>
          </w:p>
        </w:tc>
        <w:tc>
          <w:tcPr>
            <w:tcW w:w="992"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center"/>
              <w:rPr>
                <w:rFonts w:ascii="Arial Black" w:eastAsia="Times New Roman" w:hAnsi="Arial Black" w:cs="Calibri"/>
                <w:color w:val="000000"/>
                <w:lang w:eastAsia="es-ES_tradnl"/>
              </w:rPr>
            </w:pPr>
            <w:r w:rsidRPr="004F28B2">
              <w:rPr>
                <w:rFonts w:ascii="Arial Black" w:eastAsia="Times New Roman" w:hAnsi="Arial Black" w:cs="Calibri"/>
                <w:color w:val="000000"/>
                <w:lang w:eastAsia="es-ES_tradnl"/>
              </w:rPr>
              <w:t>18-abr</w:t>
            </w:r>
          </w:p>
        </w:tc>
        <w:tc>
          <w:tcPr>
            <w:tcW w:w="1559"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center"/>
              <w:rPr>
                <w:rFonts w:ascii="Arial Black" w:eastAsia="Times New Roman" w:hAnsi="Arial Black" w:cs="Calibri"/>
                <w:color w:val="000000"/>
                <w:lang w:eastAsia="es-ES_tradnl"/>
              </w:rPr>
            </w:pPr>
            <w:r w:rsidRPr="004F28B2">
              <w:rPr>
                <w:rFonts w:ascii="Arial Black" w:eastAsia="Times New Roman" w:hAnsi="Arial Black" w:cs="Calibri"/>
                <w:color w:val="000000"/>
                <w:lang w:eastAsia="es-ES_tradnl"/>
              </w:rPr>
              <w:t>19-abr</w:t>
            </w:r>
          </w:p>
        </w:tc>
        <w:tc>
          <w:tcPr>
            <w:tcW w:w="1843"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center"/>
              <w:rPr>
                <w:rFonts w:ascii="Arial Black" w:eastAsia="Times New Roman" w:hAnsi="Arial Black" w:cs="Calibri"/>
                <w:color w:val="000000"/>
                <w:lang w:eastAsia="es-ES_tradnl"/>
              </w:rPr>
            </w:pPr>
            <w:r w:rsidRPr="004F28B2">
              <w:rPr>
                <w:rFonts w:ascii="Arial Black" w:eastAsia="Times New Roman" w:hAnsi="Arial Black" w:cs="Calibri"/>
                <w:color w:val="000000"/>
                <w:lang w:eastAsia="es-ES_tradnl"/>
              </w:rPr>
              <w:t>19-abr</w:t>
            </w:r>
          </w:p>
        </w:tc>
        <w:tc>
          <w:tcPr>
            <w:tcW w:w="1559"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center"/>
              <w:rPr>
                <w:rFonts w:ascii="Arial Black" w:eastAsia="Times New Roman" w:hAnsi="Arial Black" w:cs="Calibri"/>
                <w:color w:val="000000"/>
                <w:lang w:eastAsia="es-ES_tradnl"/>
              </w:rPr>
            </w:pPr>
            <w:r w:rsidRPr="004F28B2">
              <w:rPr>
                <w:rFonts w:ascii="Arial Black" w:eastAsia="Times New Roman" w:hAnsi="Arial Black" w:cs="Calibri"/>
                <w:color w:val="000000"/>
                <w:lang w:eastAsia="es-ES_tradnl"/>
              </w:rPr>
              <w:t>19-abr</w:t>
            </w:r>
          </w:p>
        </w:tc>
        <w:tc>
          <w:tcPr>
            <w:tcW w:w="1276"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center"/>
              <w:rPr>
                <w:rFonts w:ascii="Arial Black" w:eastAsia="Times New Roman" w:hAnsi="Arial Black" w:cs="Calibri"/>
                <w:color w:val="000000"/>
                <w:lang w:eastAsia="es-ES_tradnl"/>
              </w:rPr>
            </w:pPr>
            <w:r w:rsidRPr="004F28B2">
              <w:rPr>
                <w:rFonts w:ascii="Arial Black" w:eastAsia="Times New Roman" w:hAnsi="Arial Black" w:cs="Calibri"/>
                <w:color w:val="000000"/>
                <w:lang w:eastAsia="es-ES_tradnl"/>
              </w:rPr>
              <w:t>19-abr</w:t>
            </w:r>
          </w:p>
        </w:tc>
        <w:tc>
          <w:tcPr>
            <w:tcW w:w="425"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center"/>
              <w:rPr>
                <w:rFonts w:ascii="Arial Black" w:eastAsia="Times New Roman" w:hAnsi="Arial Black" w:cs="Calibri"/>
                <w:color w:val="000000"/>
                <w:lang w:eastAsia="es-ES_tradnl"/>
              </w:rPr>
            </w:pPr>
            <w:r w:rsidRPr="004F28B2">
              <w:rPr>
                <w:rFonts w:ascii="Arial Black" w:eastAsia="Times New Roman" w:hAnsi="Arial Black" w:cs="Calibri"/>
                <w:color w:val="000000"/>
                <w:lang w:eastAsia="es-ES_tradnl"/>
              </w:rPr>
              <w:t> </w:t>
            </w:r>
          </w:p>
        </w:tc>
        <w:tc>
          <w:tcPr>
            <w:tcW w:w="567"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center"/>
              <w:rPr>
                <w:rFonts w:ascii="Arial Black" w:eastAsia="Times New Roman" w:hAnsi="Arial Black" w:cs="Calibri"/>
                <w:color w:val="000000"/>
                <w:lang w:eastAsia="es-ES_tradnl"/>
              </w:rPr>
            </w:pPr>
            <w:r w:rsidRPr="004F28B2">
              <w:rPr>
                <w:rFonts w:ascii="Arial Black" w:eastAsia="Times New Roman" w:hAnsi="Arial Black" w:cs="Calibri"/>
                <w:color w:val="000000"/>
                <w:lang w:eastAsia="es-ES_tradnl"/>
              </w:rPr>
              <w:t> </w:t>
            </w:r>
          </w:p>
        </w:tc>
        <w:tc>
          <w:tcPr>
            <w:tcW w:w="567"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center"/>
              <w:rPr>
                <w:rFonts w:ascii="Arial Black" w:eastAsia="Times New Roman" w:hAnsi="Arial Black" w:cs="Calibri"/>
                <w:color w:val="000000"/>
                <w:lang w:eastAsia="es-ES_tradnl"/>
              </w:rPr>
            </w:pPr>
            <w:r w:rsidRPr="004F28B2">
              <w:rPr>
                <w:rFonts w:ascii="Arial Black" w:eastAsia="Times New Roman" w:hAnsi="Arial Black" w:cs="Calibri"/>
                <w:color w:val="000000"/>
                <w:lang w:eastAsia="es-ES_tradnl"/>
              </w:rPr>
              <w:t> </w:t>
            </w:r>
          </w:p>
        </w:tc>
        <w:tc>
          <w:tcPr>
            <w:tcW w:w="6348"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center"/>
              <w:rPr>
                <w:rFonts w:ascii="Arial Black" w:eastAsia="Times New Roman" w:hAnsi="Arial Black" w:cs="Calibri"/>
                <w:color w:val="000000"/>
                <w:lang w:eastAsia="es-ES_tradnl"/>
              </w:rPr>
            </w:pPr>
            <w:r w:rsidRPr="004F28B2">
              <w:rPr>
                <w:rFonts w:ascii="Arial Black" w:eastAsia="Times New Roman" w:hAnsi="Arial Black" w:cs="Calibri"/>
                <w:color w:val="000000"/>
                <w:lang w:eastAsia="es-ES_tradnl"/>
              </w:rPr>
              <w:t> </w:t>
            </w:r>
          </w:p>
        </w:tc>
        <w:tc>
          <w:tcPr>
            <w:tcW w:w="1138"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center"/>
              <w:rPr>
                <w:rFonts w:ascii="Arial Black" w:eastAsia="Times New Roman" w:hAnsi="Arial Black" w:cs="Calibri"/>
                <w:color w:val="000000"/>
                <w:lang w:eastAsia="es-ES_tradnl"/>
              </w:rPr>
            </w:pPr>
            <w:r w:rsidRPr="004F28B2">
              <w:rPr>
                <w:rFonts w:ascii="Arial Black" w:eastAsia="Times New Roman" w:hAnsi="Arial Black" w:cs="Calibri"/>
                <w:color w:val="000000"/>
                <w:lang w:eastAsia="es-ES_tradnl"/>
              </w:rPr>
              <w:t> </w:t>
            </w:r>
          </w:p>
        </w:tc>
        <w:tc>
          <w:tcPr>
            <w:tcW w:w="1138"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center"/>
              <w:rPr>
                <w:rFonts w:ascii="Arial Black" w:eastAsia="Times New Roman" w:hAnsi="Arial Black" w:cs="Calibri"/>
                <w:color w:val="000000"/>
                <w:lang w:eastAsia="es-ES_tradnl"/>
              </w:rPr>
            </w:pPr>
            <w:r w:rsidRPr="004F28B2">
              <w:rPr>
                <w:rFonts w:ascii="Arial Black" w:eastAsia="Times New Roman" w:hAnsi="Arial Black" w:cs="Calibri"/>
                <w:color w:val="000000"/>
                <w:lang w:eastAsia="es-ES_tradnl"/>
              </w:rPr>
              <w:t> </w:t>
            </w:r>
          </w:p>
        </w:tc>
      </w:tr>
      <w:tr w:rsidR="004F28B2" w:rsidRPr="004F28B2" w:rsidTr="004F28B2">
        <w:trPr>
          <w:trHeight w:val="34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center"/>
              <w:rPr>
                <w:rFonts w:ascii="Arial Black" w:eastAsia="Times New Roman" w:hAnsi="Arial Black" w:cs="Calibri"/>
                <w:color w:val="000000"/>
                <w:lang w:eastAsia="es-ES_tradnl"/>
              </w:rPr>
            </w:pPr>
            <w:r w:rsidRPr="004F28B2">
              <w:rPr>
                <w:rFonts w:ascii="Arial Black" w:eastAsia="Times New Roman" w:hAnsi="Arial Black" w:cs="Calibri"/>
                <w:color w:val="000000"/>
                <w:lang w:eastAsia="es-ES_tradnl"/>
              </w:rPr>
              <w:t> </w:t>
            </w:r>
          </w:p>
        </w:tc>
        <w:tc>
          <w:tcPr>
            <w:tcW w:w="992"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center"/>
              <w:rPr>
                <w:rFonts w:ascii="Arial Black" w:eastAsia="Times New Roman" w:hAnsi="Arial Black" w:cs="Calibri"/>
                <w:color w:val="000000"/>
                <w:lang w:eastAsia="es-ES_tradnl"/>
              </w:rPr>
            </w:pPr>
            <w:r w:rsidRPr="004F28B2">
              <w:rPr>
                <w:rFonts w:ascii="Arial Black" w:eastAsia="Times New Roman" w:hAnsi="Arial Black" w:cs="Calibri"/>
                <w:color w:val="000000"/>
                <w:lang w:eastAsia="es-ES_tradnl"/>
              </w:rPr>
              <w:t>15:10</w:t>
            </w:r>
          </w:p>
        </w:tc>
        <w:tc>
          <w:tcPr>
            <w:tcW w:w="1559"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center"/>
              <w:rPr>
                <w:rFonts w:ascii="Arial Black" w:eastAsia="Times New Roman" w:hAnsi="Arial Black" w:cs="Calibri"/>
                <w:color w:val="000000"/>
                <w:lang w:eastAsia="es-ES_tradnl"/>
              </w:rPr>
            </w:pPr>
            <w:r w:rsidRPr="004F28B2">
              <w:rPr>
                <w:rFonts w:ascii="Arial Black" w:eastAsia="Times New Roman" w:hAnsi="Arial Black" w:cs="Calibri"/>
                <w:color w:val="000000"/>
                <w:lang w:eastAsia="es-ES_tradnl"/>
              </w:rPr>
              <w:t>2:20</w:t>
            </w:r>
          </w:p>
        </w:tc>
        <w:tc>
          <w:tcPr>
            <w:tcW w:w="1843"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center"/>
              <w:rPr>
                <w:rFonts w:ascii="Arial Black" w:eastAsia="Times New Roman" w:hAnsi="Arial Black" w:cs="Calibri"/>
                <w:color w:val="000000"/>
                <w:lang w:eastAsia="es-ES_tradnl"/>
              </w:rPr>
            </w:pPr>
            <w:r w:rsidRPr="004F28B2">
              <w:rPr>
                <w:rFonts w:ascii="Arial Black" w:eastAsia="Times New Roman" w:hAnsi="Arial Black" w:cs="Calibri"/>
                <w:color w:val="000000"/>
                <w:lang w:eastAsia="es-ES_tradnl"/>
              </w:rPr>
              <w:t>10:05</w:t>
            </w:r>
          </w:p>
        </w:tc>
        <w:tc>
          <w:tcPr>
            <w:tcW w:w="1559"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center"/>
              <w:rPr>
                <w:rFonts w:ascii="Arial Black" w:eastAsia="Times New Roman" w:hAnsi="Arial Black" w:cs="Calibri"/>
                <w:color w:val="000000"/>
                <w:lang w:eastAsia="es-ES_tradnl"/>
              </w:rPr>
            </w:pPr>
            <w:r w:rsidRPr="004F28B2">
              <w:rPr>
                <w:rFonts w:ascii="Arial Black" w:eastAsia="Times New Roman" w:hAnsi="Arial Black" w:cs="Calibri"/>
                <w:color w:val="000000"/>
                <w:lang w:eastAsia="es-ES_tradnl"/>
              </w:rPr>
              <w:t>17:10</w:t>
            </w:r>
          </w:p>
        </w:tc>
        <w:tc>
          <w:tcPr>
            <w:tcW w:w="1276"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center"/>
              <w:rPr>
                <w:rFonts w:ascii="Arial Black" w:eastAsia="Times New Roman" w:hAnsi="Arial Black" w:cs="Calibri"/>
                <w:color w:val="000000"/>
                <w:lang w:eastAsia="es-ES_tradnl"/>
              </w:rPr>
            </w:pPr>
            <w:r w:rsidRPr="004F28B2">
              <w:rPr>
                <w:rFonts w:ascii="Arial Black" w:eastAsia="Times New Roman" w:hAnsi="Arial Black" w:cs="Calibri"/>
                <w:color w:val="000000"/>
                <w:lang w:eastAsia="es-ES_tradnl"/>
              </w:rPr>
              <w:t>21:54</w:t>
            </w:r>
          </w:p>
        </w:tc>
        <w:tc>
          <w:tcPr>
            <w:tcW w:w="425"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center"/>
              <w:rPr>
                <w:rFonts w:ascii="Arial Black" w:eastAsia="Times New Roman" w:hAnsi="Arial Black" w:cs="Calibri"/>
                <w:color w:val="000000"/>
                <w:lang w:eastAsia="es-ES_tradnl"/>
              </w:rPr>
            </w:pPr>
            <w:r w:rsidRPr="004F28B2">
              <w:rPr>
                <w:rFonts w:ascii="Arial Black" w:eastAsia="Times New Roman" w:hAnsi="Arial Black" w:cs="Calibri"/>
                <w:color w:val="000000"/>
                <w:lang w:eastAsia="es-ES_tradnl"/>
              </w:rPr>
              <w:t> </w:t>
            </w:r>
          </w:p>
        </w:tc>
        <w:tc>
          <w:tcPr>
            <w:tcW w:w="567"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center"/>
              <w:rPr>
                <w:rFonts w:ascii="Arial Black" w:eastAsia="Times New Roman" w:hAnsi="Arial Black" w:cs="Calibri"/>
                <w:color w:val="000000"/>
                <w:lang w:eastAsia="es-ES_tradnl"/>
              </w:rPr>
            </w:pPr>
            <w:r w:rsidRPr="004F28B2">
              <w:rPr>
                <w:rFonts w:ascii="Arial Black" w:eastAsia="Times New Roman" w:hAnsi="Arial Black" w:cs="Calibri"/>
                <w:color w:val="000000"/>
                <w:lang w:eastAsia="es-ES_tradnl"/>
              </w:rPr>
              <w:t> </w:t>
            </w:r>
          </w:p>
        </w:tc>
        <w:tc>
          <w:tcPr>
            <w:tcW w:w="567"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center"/>
              <w:rPr>
                <w:rFonts w:ascii="Arial Black" w:eastAsia="Times New Roman" w:hAnsi="Arial Black" w:cs="Calibri"/>
                <w:color w:val="000000"/>
                <w:lang w:eastAsia="es-ES_tradnl"/>
              </w:rPr>
            </w:pPr>
            <w:r w:rsidRPr="004F28B2">
              <w:rPr>
                <w:rFonts w:ascii="Arial Black" w:eastAsia="Times New Roman" w:hAnsi="Arial Black" w:cs="Calibri"/>
                <w:color w:val="000000"/>
                <w:lang w:eastAsia="es-ES_tradnl"/>
              </w:rPr>
              <w:t> </w:t>
            </w:r>
          </w:p>
        </w:tc>
        <w:tc>
          <w:tcPr>
            <w:tcW w:w="6348"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center"/>
              <w:rPr>
                <w:rFonts w:ascii="Arial Black" w:eastAsia="Times New Roman" w:hAnsi="Arial Black" w:cs="Calibri"/>
                <w:color w:val="000000"/>
                <w:lang w:eastAsia="es-ES_tradnl"/>
              </w:rPr>
            </w:pPr>
            <w:r w:rsidRPr="004F28B2">
              <w:rPr>
                <w:rFonts w:ascii="Arial Black" w:eastAsia="Times New Roman" w:hAnsi="Arial Black" w:cs="Calibri"/>
                <w:color w:val="000000"/>
                <w:lang w:eastAsia="es-ES_tradnl"/>
              </w:rPr>
              <w:t> </w:t>
            </w:r>
          </w:p>
        </w:tc>
        <w:tc>
          <w:tcPr>
            <w:tcW w:w="1138"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center"/>
              <w:rPr>
                <w:rFonts w:ascii="Arial Black" w:eastAsia="Times New Roman" w:hAnsi="Arial Black" w:cs="Calibri"/>
                <w:color w:val="000000"/>
                <w:lang w:eastAsia="es-ES_tradnl"/>
              </w:rPr>
            </w:pPr>
            <w:r w:rsidRPr="004F28B2">
              <w:rPr>
                <w:rFonts w:ascii="Arial Black" w:eastAsia="Times New Roman" w:hAnsi="Arial Black" w:cs="Calibri"/>
                <w:color w:val="000000"/>
                <w:lang w:eastAsia="es-ES_tradnl"/>
              </w:rPr>
              <w:t> </w:t>
            </w:r>
          </w:p>
        </w:tc>
        <w:tc>
          <w:tcPr>
            <w:tcW w:w="1138"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center"/>
              <w:rPr>
                <w:rFonts w:ascii="Arial Black" w:eastAsia="Times New Roman" w:hAnsi="Arial Black" w:cs="Calibri"/>
                <w:color w:val="000000"/>
                <w:lang w:eastAsia="es-ES_tradnl"/>
              </w:rPr>
            </w:pPr>
            <w:r w:rsidRPr="004F28B2">
              <w:rPr>
                <w:rFonts w:ascii="Arial Black" w:eastAsia="Times New Roman" w:hAnsi="Arial Black" w:cs="Calibri"/>
                <w:color w:val="000000"/>
                <w:lang w:eastAsia="es-ES_tradnl"/>
              </w:rPr>
              <w:t> </w:t>
            </w:r>
          </w:p>
        </w:tc>
      </w:tr>
      <w:tr w:rsidR="004F28B2" w:rsidRPr="004F28B2" w:rsidTr="004F28B2">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rPr>
                <w:rFonts w:ascii="Calibri" w:eastAsia="Times New Roman" w:hAnsi="Calibri" w:cs="Calibri"/>
                <w:b/>
                <w:bCs/>
                <w:color w:val="000000"/>
                <w:lang w:eastAsia="es-ES_tradnl"/>
              </w:rPr>
            </w:pPr>
            <w:r w:rsidRPr="004F28B2">
              <w:rPr>
                <w:rFonts w:ascii="Calibri" w:eastAsia="Times New Roman" w:hAnsi="Calibri" w:cs="Calibri"/>
                <w:b/>
                <w:bCs/>
                <w:color w:val="000000"/>
                <w:lang w:eastAsia="es-ES_tradnl"/>
              </w:rPr>
              <w:t>pH</w:t>
            </w:r>
          </w:p>
        </w:tc>
        <w:tc>
          <w:tcPr>
            <w:tcW w:w="992"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right"/>
              <w:rPr>
                <w:rFonts w:ascii="Calibri" w:eastAsia="Times New Roman" w:hAnsi="Calibri" w:cs="Calibri"/>
                <w:b/>
                <w:bCs/>
                <w:color w:val="000000"/>
                <w:lang w:eastAsia="es-ES_tradnl"/>
              </w:rPr>
            </w:pPr>
            <w:r w:rsidRPr="004F28B2">
              <w:rPr>
                <w:rFonts w:ascii="Calibri" w:eastAsia="Times New Roman" w:hAnsi="Calibri" w:cs="Calibri"/>
                <w:b/>
                <w:bCs/>
                <w:color w:val="000000"/>
                <w:lang w:eastAsia="es-ES_tradnl"/>
              </w:rPr>
              <w:t>7.09</w:t>
            </w:r>
          </w:p>
        </w:tc>
        <w:tc>
          <w:tcPr>
            <w:tcW w:w="1559"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right"/>
              <w:rPr>
                <w:rFonts w:ascii="Calibri" w:eastAsia="Times New Roman" w:hAnsi="Calibri" w:cs="Calibri"/>
                <w:b/>
                <w:bCs/>
                <w:color w:val="FF0000"/>
                <w:lang w:eastAsia="es-ES_tradnl"/>
              </w:rPr>
            </w:pPr>
            <w:r w:rsidRPr="004F28B2">
              <w:rPr>
                <w:rFonts w:ascii="Calibri" w:eastAsia="Times New Roman" w:hAnsi="Calibri" w:cs="Calibri"/>
                <w:b/>
                <w:bCs/>
                <w:color w:val="FF0000"/>
                <w:lang w:eastAsia="es-ES_tradnl"/>
              </w:rPr>
              <w:t>6.98</w:t>
            </w:r>
          </w:p>
        </w:tc>
        <w:tc>
          <w:tcPr>
            <w:tcW w:w="1843"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right"/>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7.11</w:t>
            </w:r>
          </w:p>
        </w:tc>
        <w:tc>
          <w:tcPr>
            <w:tcW w:w="1559"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right"/>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7.3</w:t>
            </w:r>
          </w:p>
        </w:tc>
        <w:tc>
          <w:tcPr>
            <w:tcW w:w="1276"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right"/>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7.11</w:t>
            </w:r>
          </w:p>
        </w:tc>
        <w:tc>
          <w:tcPr>
            <w:tcW w:w="425"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right"/>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 </w:t>
            </w:r>
          </w:p>
        </w:tc>
        <w:tc>
          <w:tcPr>
            <w:tcW w:w="567" w:type="dxa"/>
            <w:tcBorders>
              <w:top w:val="nil"/>
              <w:left w:val="nil"/>
              <w:bottom w:val="nil"/>
              <w:right w:val="nil"/>
            </w:tcBorders>
            <w:shd w:val="clear" w:color="auto" w:fill="auto"/>
            <w:noWrap/>
            <w:vAlign w:val="bottom"/>
            <w:hideMark/>
          </w:tcPr>
          <w:p w:rsidR="004F28B2" w:rsidRPr="004F28B2" w:rsidRDefault="004F28B2" w:rsidP="004F28B2">
            <w:pPr>
              <w:spacing w:after="0" w:line="240" w:lineRule="auto"/>
              <w:jc w:val="right"/>
              <w:rPr>
                <w:rFonts w:ascii="Calibri" w:eastAsia="Times New Roman" w:hAnsi="Calibri" w:cs="Calibri"/>
                <w:color w:val="000000"/>
                <w:lang w:eastAsia="es-ES_tradnl"/>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right"/>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 </w:t>
            </w:r>
          </w:p>
        </w:tc>
        <w:tc>
          <w:tcPr>
            <w:tcW w:w="6348"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right"/>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7.01</w:t>
            </w:r>
          </w:p>
        </w:tc>
        <w:tc>
          <w:tcPr>
            <w:tcW w:w="1138"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right"/>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7.3</w:t>
            </w:r>
          </w:p>
        </w:tc>
        <w:tc>
          <w:tcPr>
            <w:tcW w:w="1138"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right"/>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7.01</w:t>
            </w:r>
          </w:p>
        </w:tc>
      </w:tr>
      <w:tr w:rsidR="004F28B2" w:rsidRPr="004F28B2" w:rsidTr="004F28B2">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rPr>
                <w:rFonts w:ascii="Calibri" w:eastAsia="Times New Roman" w:hAnsi="Calibri" w:cs="Calibri"/>
                <w:b/>
                <w:bCs/>
                <w:color w:val="000000"/>
                <w:lang w:eastAsia="es-ES_tradnl"/>
              </w:rPr>
            </w:pPr>
            <w:r w:rsidRPr="004F28B2">
              <w:rPr>
                <w:rFonts w:ascii="Calibri" w:eastAsia="Times New Roman" w:hAnsi="Calibri" w:cs="Calibri"/>
                <w:b/>
                <w:bCs/>
                <w:color w:val="000000"/>
                <w:lang w:eastAsia="es-ES_tradnl"/>
              </w:rPr>
              <w:t>pO2</w:t>
            </w:r>
          </w:p>
        </w:tc>
        <w:tc>
          <w:tcPr>
            <w:tcW w:w="992"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right"/>
              <w:rPr>
                <w:rFonts w:ascii="Calibri" w:eastAsia="Times New Roman" w:hAnsi="Calibri" w:cs="Calibri"/>
                <w:b/>
                <w:bCs/>
                <w:color w:val="000000"/>
                <w:lang w:eastAsia="es-ES_tradnl"/>
              </w:rPr>
            </w:pPr>
            <w:r w:rsidRPr="004F28B2">
              <w:rPr>
                <w:rFonts w:ascii="Calibri" w:eastAsia="Times New Roman" w:hAnsi="Calibri" w:cs="Calibri"/>
                <w:b/>
                <w:bCs/>
                <w:color w:val="000000"/>
                <w:lang w:eastAsia="es-ES_tradnl"/>
              </w:rPr>
              <w:t>39</w:t>
            </w:r>
          </w:p>
        </w:tc>
        <w:tc>
          <w:tcPr>
            <w:tcW w:w="1559"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right"/>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21</w:t>
            </w:r>
          </w:p>
        </w:tc>
        <w:tc>
          <w:tcPr>
            <w:tcW w:w="1843"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right"/>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64</w:t>
            </w:r>
          </w:p>
        </w:tc>
        <w:tc>
          <w:tcPr>
            <w:tcW w:w="1559"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right"/>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136</w:t>
            </w:r>
          </w:p>
        </w:tc>
        <w:tc>
          <w:tcPr>
            <w:tcW w:w="1276"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right"/>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64</w:t>
            </w:r>
          </w:p>
        </w:tc>
        <w:tc>
          <w:tcPr>
            <w:tcW w:w="425"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right"/>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 </w:t>
            </w:r>
          </w:p>
        </w:tc>
        <w:tc>
          <w:tcPr>
            <w:tcW w:w="567" w:type="dxa"/>
            <w:tcBorders>
              <w:top w:val="nil"/>
              <w:left w:val="nil"/>
              <w:bottom w:val="nil"/>
              <w:right w:val="nil"/>
            </w:tcBorders>
            <w:shd w:val="clear" w:color="auto" w:fill="auto"/>
            <w:noWrap/>
            <w:vAlign w:val="bottom"/>
            <w:hideMark/>
          </w:tcPr>
          <w:p w:rsidR="004F28B2" w:rsidRPr="004F28B2" w:rsidRDefault="004F28B2" w:rsidP="004F28B2">
            <w:pPr>
              <w:spacing w:after="0" w:line="240" w:lineRule="auto"/>
              <w:jc w:val="right"/>
              <w:rPr>
                <w:rFonts w:ascii="Calibri" w:eastAsia="Times New Roman" w:hAnsi="Calibri" w:cs="Calibri"/>
                <w:color w:val="000000"/>
                <w:lang w:eastAsia="es-ES_tradnl"/>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right"/>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 </w:t>
            </w:r>
          </w:p>
        </w:tc>
        <w:tc>
          <w:tcPr>
            <w:tcW w:w="6348"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right"/>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49</w:t>
            </w:r>
          </w:p>
        </w:tc>
        <w:tc>
          <w:tcPr>
            <w:tcW w:w="1138"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right"/>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136</w:t>
            </w:r>
          </w:p>
        </w:tc>
        <w:tc>
          <w:tcPr>
            <w:tcW w:w="1138"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right"/>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49</w:t>
            </w:r>
          </w:p>
        </w:tc>
      </w:tr>
      <w:tr w:rsidR="004F28B2" w:rsidRPr="004F28B2" w:rsidTr="004F28B2">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rPr>
                <w:rFonts w:ascii="Calibri" w:eastAsia="Times New Roman" w:hAnsi="Calibri" w:cs="Calibri"/>
                <w:b/>
                <w:bCs/>
                <w:color w:val="000000"/>
                <w:lang w:eastAsia="es-ES_tradnl"/>
              </w:rPr>
            </w:pPr>
            <w:r w:rsidRPr="004F28B2">
              <w:rPr>
                <w:rFonts w:ascii="Calibri" w:eastAsia="Times New Roman" w:hAnsi="Calibri" w:cs="Calibri"/>
                <w:b/>
                <w:bCs/>
                <w:color w:val="000000"/>
                <w:lang w:eastAsia="es-ES_tradnl"/>
              </w:rPr>
              <w:t>pCO2</w:t>
            </w:r>
          </w:p>
        </w:tc>
        <w:tc>
          <w:tcPr>
            <w:tcW w:w="992"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right"/>
              <w:rPr>
                <w:rFonts w:ascii="Calibri" w:eastAsia="Times New Roman" w:hAnsi="Calibri" w:cs="Calibri"/>
                <w:b/>
                <w:bCs/>
                <w:color w:val="000000"/>
                <w:lang w:eastAsia="es-ES_tradnl"/>
              </w:rPr>
            </w:pPr>
            <w:r w:rsidRPr="004F28B2">
              <w:rPr>
                <w:rFonts w:ascii="Calibri" w:eastAsia="Times New Roman" w:hAnsi="Calibri" w:cs="Calibri"/>
                <w:b/>
                <w:bCs/>
                <w:color w:val="000000"/>
                <w:lang w:eastAsia="es-ES_tradnl"/>
              </w:rPr>
              <w:t>45</w:t>
            </w:r>
          </w:p>
        </w:tc>
        <w:tc>
          <w:tcPr>
            <w:tcW w:w="1559"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right"/>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53</w:t>
            </w:r>
          </w:p>
        </w:tc>
        <w:tc>
          <w:tcPr>
            <w:tcW w:w="1843"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right"/>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40</w:t>
            </w:r>
          </w:p>
        </w:tc>
        <w:tc>
          <w:tcPr>
            <w:tcW w:w="1559"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right"/>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41</w:t>
            </w:r>
          </w:p>
        </w:tc>
        <w:tc>
          <w:tcPr>
            <w:tcW w:w="1276"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right"/>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40</w:t>
            </w:r>
          </w:p>
        </w:tc>
        <w:tc>
          <w:tcPr>
            <w:tcW w:w="425"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right"/>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 </w:t>
            </w:r>
          </w:p>
        </w:tc>
        <w:tc>
          <w:tcPr>
            <w:tcW w:w="567" w:type="dxa"/>
            <w:tcBorders>
              <w:top w:val="nil"/>
              <w:left w:val="nil"/>
              <w:bottom w:val="nil"/>
              <w:right w:val="nil"/>
            </w:tcBorders>
            <w:shd w:val="clear" w:color="auto" w:fill="auto"/>
            <w:noWrap/>
            <w:vAlign w:val="bottom"/>
            <w:hideMark/>
          </w:tcPr>
          <w:p w:rsidR="004F28B2" w:rsidRPr="004F28B2" w:rsidRDefault="004F28B2" w:rsidP="004F28B2">
            <w:pPr>
              <w:spacing w:after="0" w:line="240" w:lineRule="auto"/>
              <w:jc w:val="right"/>
              <w:rPr>
                <w:rFonts w:ascii="Calibri" w:eastAsia="Times New Roman" w:hAnsi="Calibri" w:cs="Calibri"/>
                <w:color w:val="000000"/>
                <w:lang w:eastAsia="es-ES_tradnl"/>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right"/>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 </w:t>
            </w:r>
          </w:p>
        </w:tc>
        <w:tc>
          <w:tcPr>
            <w:tcW w:w="6348"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right"/>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54</w:t>
            </w:r>
          </w:p>
        </w:tc>
        <w:tc>
          <w:tcPr>
            <w:tcW w:w="1138"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right"/>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41</w:t>
            </w:r>
          </w:p>
        </w:tc>
        <w:tc>
          <w:tcPr>
            <w:tcW w:w="1138"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right"/>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54</w:t>
            </w:r>
          </w:p>
        </w:tc>
      </w:tr>
      <w:tr w:rsidR="004F28B2" w:rsidRPr="004F28B2" w:rsidTr="004F28B2">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rPr>
                <w:rFonts w:ascii="Calibri" w:eastAsia="Times New Roman" w:hAnsi="Calibri" w:cs="Calibri"/>
                <w:b/>
                <w:bCs/>
                <w:color w:val="000000"/>
                <w:lang w:eastAsia="es-ES_tradnl"/>
              </w:rPr>
            </w:pPr>
            <w:r w:rsidRPr="004F28B2">
              <w:rPr>
                <w:rFonts w:ascii="Calibri" w:eastAsia="Times New Roman" w:hAnsi="Calibri" w:cs="Calibri"/>
                <w:b/>
                <w:bCs/>
                <w:color w:val="000000"/>
                <w:lang w:eastAsia="es-ES_tradnl"/>
              </w:rPr>
              <w:t>HCO3</w:t>
            </w:r>
          </w:p>
        </w:tc>
        <w:tc>
          <w:tcPr>
            <w:tcW w:w="992"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right"/>
              <w:rPr>
                <w:rFonts w:ascii="Calibri" w:eastAsia="Times New Roman" w:hAnsi="Calibri" w:cs="Calibri"/>
                <w:b/>
                <w:bCs/>
                <w:color w:val="000000"/>
                <w:lang w:eastAsia="es-ES_tradnl"/>
              </w:rPr>
            </w:pPr>
            <w:r w:rsidRPr="004F28B2">
              <w:rPr>
                <w:rFonts w:ascii="Calibri" w:eastAsia="Times New Roman" w:hAnsi="Calibri" w:cs="Calibri"/>
                <w:b/>
                <w:bCs/>
                <w:color w:val="000000"/>
                <w:lang w:eastAsia="es-ES_tradnl"/>
              </w:rPr>
              <w:t>13.9</w:t>
            </w:r>
          </w:p>
        </w:tc>
        <w:tc>
          <w:tcPr>
            <w:tcW w:w="1559"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right"/>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12.4</w:t>
            </w:r>
          </w:p>
        </w:tc>
        <w:tc>
          <w:tcPr>
            <w:tcW w:w="1843"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right"/>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12.7</w:t>
            </w:r>
          </w:p>
        </w:tc>
        <w:tc>
          <w:tcPr>
            <w:tcW w:w="1559"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right"/>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19.7</w:t>
            </w:r>
          </w:p>
        </w:tc>
        <w:tc>
          <w:tcPr>
            <w:tcW w:w="1276"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right"/>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11.9</w:t>
            </w:r>
          </w:p>
        </w:tc>
        <w:tc>
          <w:tcPr>
            <w:tcW w:w="425"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right"/>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 </w:t>
            </w:r>
          </w:p>
        </w:tc>
        <w:tc>
          <w:tcPr>
            <w:tcW w:w="567" w:type="dxa"/>
            <w:tcBorders>
              <w:top w:val="nil"/>
              <w:left w:val="nil"/>
              <w:bottom w:val="nil"/>
              <w:right w:val="nil"/>
            </w:tcBorders>
            <w:shd w:val="clear" w:color="auto" w:fill="auto"/>
            <w:noWrap/>
            <w:vAlign w:val="bottom"/>
            <w:hideMark/>
          </w:tcPr>
          <w:p w:rsidR="004F28B2" w:rsidRPr="004F28B2" w:rsidRDefault="004F28B2" w:rsidP="004F28B2">
            <w:pPr>
              <w:spacing w:after="0" w:line="240" w:lineRule="auto"/>
              <w:jc w:val="right"/>
              <w:rPr>
                <w:rFonts w:ascii="Calibri" w:eastAsia="Times New Roman" w:hAnsi="Calibri" w:cs="Calibri"/>
                <w:color w:val="000000"/>
                <w:lang w:eastAsia="es-ES_tradnl"/>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right"/>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 </w:t>
            </w:r>
          </w:p>
        </w:tc>
        <w:tc>
          <w:tcPr>
            <w:tcW w:w="6348"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right"/>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13.6</w:t>
            </w:r>
          </w:p>
        </w:tc>
        <w:tc>
          <w:tcPr>
            <w:tcW w:w="1138"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right"/>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19.7</w:t>
            </w:r>
          </w:p>
        </w:tc>
        <w:tc>
          <w:tcPr>
            <w:tcW w:w="1138"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right"/>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13.6</w:t>
            </w:r>
          </w:p>
        </w:tc>
      </w:tr>
      <w:tr w:rsidR="004F28B2" w:rsidRPr="004F28B2" w:rsidTr="004F28B2">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rPr>
                <w:rFonts w:ascii="Calibri" w:eastAsia="Times New Roman" w:hAnsi="Calibri" w:cs="Calibri"/>
                <w:b/>
                <w:bCs/>
                <w:color w:val="000000"/>
                <w:lang w:eastAsia="es-ES_tradnl"/>
              </w:rPr>
            </w:pPr>
            <w:r w:rsidRPr="004F28B2">
              <w:rPr>
                <w:rFonts w:ascii="Calibri" w:eastAsia="Times New Roman" w:hAnsi="Calibri" w:cs="Calibri"/>
                <w:b/>
                <w:bCs/>
                <w:color w:val="000000"/>
                <w:lang w:eastAsia="es-ES_tradnl"/>
              </w:rPr>
              <w:t>BE</w:t>
            </w:r>
          </w:p>
        </w:tc>
        <w:tc>
          <w:tcPr>
            <w:tcW w:w="992"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right"/>
              <w:rPr>
                <w:rFonts w:ascii="Calibri" w:eastAsia="Times New Roman" w:hAnsi="Calibri" w:cs="Calibri"/>
                <w:b/>
                <w:bCs/>
                <w:color w:val="000000"/>
                <w:lang w:eastAsia="es-ES_tradnl"/>
              </w:rPr>
            </w:pPr>
            <w:r w:rsidRPr="004F28B2">
              <w:rPr>
                <w:rFonts w:ascii="Calibri" w:eastAsia="Times New Roman" w:hAnsi="Calibri" w:cs="Calibri"/>
                <w:b/>
                <w:bCs/>
                <w:color w:val="000000"/>
                <w:lang w:eastAsia="es-ES_tradnl"/>
              </w:rPr>
              <w:t>-16</w:t>
            </w:r>
          </w:p>
        </w:tc>
        <w:tc>
          <w:tcPr>
            <w:tcW w:w="1559"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right"/>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-19,4</w:t>
            </w:r>
          </w:p>
        </w:tc>
        <w:tc>
          <w:tcPr>
            <w:tcW w:w="1843"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right"/>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-16,3</w:t>
            </w:r>
          </w:p>
        </w:tc>
        <w:tc>
          <w:tcPr>
            <w:tcW w:w="1559"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right"/>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-69</w:t>
            </w:r>
          </w:p>
        </w:tc>
        <w:tc>
          <w:tcPr>
            <w:tcW w:w="1276"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right"/>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-16,3</w:t>
            </w:r>
          </w:p>
        </w:tc>
        <w:tc>
          <w:tcPr>
            <w:tcW w:w="425" w:type="dxa"/>
            <w:tcBorders>
              <w:top w:val="nil"/>
              <w:left w:val="nil"/>
              <w:bottom w:val="nil"/>
              <w:right w:val="nil"/>
            </w:tcBorders>
            <w:shd w:val="clear" w:color="auto" w:fill="auto"/>
            <w:noWrap/>
            <w:vAlign w:val="bottom"/>
            <w:hideMark/>
          </w:tcPr>
          <w:p w:rsidR="004F28B2" w:rsidRPr="004F28B2" w:rsidRDefault="004F28B2" w:rsidP="004F28B2">
            <w:pPr>
              <w:spacing w:after="0" w:line="240" w:lineRule="auto"/>
              <w:jc w:val="right"/>
              <w:rPr>
                <w:rFonts w:ascii="Calibri" w:eastAsia="Times New Roman" w:hAnsi="Calibri" w:cs="Calibri"/>
                <w:color w:val="000000"/>
                <w:lang w:eastAsia="es-ES_tradnl"/>
              </w:rPr>
            </w:pPr>
          </w:p>
        </w:tc>
        <w:tc>
          <w:tcPr>
            <w:tcW w:w="567" w:type="dxa"/>
            <w:tcBorders>
              <w:top w:val="nil"/>
              <w:left w:val="nil"/>
              <w:bottom w:val="nil"/>
              <w:right w:val="nil"/>
            </w:tcBorders>
            <w:shd w:val="clear" w:color="auto" w:fill="auto"/>
            <w:noWrap/>
            <w:vAlign w:val="bottom"/>
            <w:hideMark/>
          </w:tcPr>
          <w:p w:rsidR="004F28B2" w:rsidRPr="004F28B2" w:rsidRDefault="004F28B2" w:rsidP="004F28B2">
            <w:pPr>
              <w:spacing w:after="0" w:line="240" w:lineRule="auto"/>
              <w:rPr>
                <w:rFonts w:ascii="Times New Roman" w:eastAsia="Times New Roman" w:hAnsi="Times New Roman" w:cs="Times New Roman"/>
                <w:sz w:val="20"/>
                <w:szCs w:val="20"/>
                <w:lang w:eastAsia="es-ES_tradnl"/>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right"/>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 </w:t>
            </w:r>
          </w:p>
        </w:tc>
        <w:tc>
          <w:tcPr>
            <w:tcW w:w="6348"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right"/>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-177,0</w:t>
            </w:r>
          </w:p>
        </w:tc>
        <w:tc>
          <w:tcPr>
            <w:tcW w:w="1138"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 </w:t>
            </w:r>
          </w:p>
        </w:tc>
        <w:tc>
          <w:tcPr>
            <w:tcW w:w="1138"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 </w:t>
            </w:r>
          </w:p>
        </w:tc>
      </w:tr>
      <w:tr w:rsidR="004F28B2" w:rsidRPr="004F28B2" w:rsidTr="004F28B2">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rPr>
                <w:rFonts w:ascii="Calibri" w:eastAsia="Times New Roman" w:hAnsi="Calibri" w:cs="Calibri"/>
                <w:b/>
                <w:bCs/>
                <w:color w:val="000000"/>
                <w:lang w:eastAsia="es-ES_tradnl"/>
              </w:rPr>
            </w:pPr>
            <w:r w:rsidRPr="004F28B2">
              <w:rPr>
                <w:rFonts w:ascii="Calibri" w:eastAsia="Times New Roman" w:hAnsi="Calibri" w:cs="Calibri"/>
                <w:b/>
                <w:bCs/>
                <w:color w:val="000000"/>
                <w:lang w:eastAsia="es-ES_tradnl"/>
              </w:rPr>
              <w:t>SatO2</w:t>
            </w:r>
          </w:p>
        </w:tc>
        <w:tc>
          <w:tcPr>
            <w:tcW w:w="992" w:type="dxa"/>
            <w:tcBorders>
              <w:top w:val="nil"/>
              <w:left w:val="nil"/>
              <w:bottom w:val="nil"/>
              <w:right w:val="nil"/>
            </w:tcBorders>
            <w:shd w:val="clear" w:color="auto" w:fill="auto"/>
            <w:noWrap/>
            <w:vAlign w:val="bottom"/>
            <w:hideMark/>
          </w:tcPr>
          <w:p w:rsidR="004F28B2" w:rsidRPr="004F28B2" w:rsidRDefault="004F28B2" w:rsidP="004F28B2">
            <w:pPr>
              <w:spacing w:after="0" w:line="240" w:lineRule="auto"/>
              <w:jc w:val="right"/>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90%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right"/>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14</w:t>
            </w:r>
          </w:p>
        </w:tc>
        <w:tc>
          <w:tcPr>
            <w:tcW w:w="1843"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right"/>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83%</w:t>
            </w:r>
          </w:p>
        </w:tc>
        <w:tc>
          <w:tcPr>
            <w:tcW w:w="1559"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right"/>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99</w:t>
            </w:r>
          </w:p>
        </w:tc>
        <w:tc>
          <w:tcPr>
            <w:tcW w:w="1276"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 </w:t>
            </w:r>
          </w:p>
        </w:tc>
        <w:tc>
          <w:tcPr>
            <w:tcW w:w="567"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 </w:t>
            </w:r>
          </w:p>
        </w:tc>
        <w:tc>
          <w:tcPr>
            <w:tcW w:w="6348" w:type="dxa"/>
            <w:tcBorders>
              <w:top w:val="nil"/>
              <w:left w:val="nil"/>
              <w:bottom w:val="nil"/>
              <w:right w:val="nil"/>
            </w:tcBorders>
            <w:shd w:val="clear" w:color="auto" w:fill="auto"/>
            <w:noWrap/>
            <w:vAlign w:val="bottom"/>
            <w:hideMark/>
          </w:tcPr>
          <w:p w:rsidR="004F28B2" w:rsidRPr="004F28B2" w:rsidRDefault="004F28B2" w:rsidP="004F28B2">
            <w:pPr>
              <w:spacing w:after="0" w:line="240" w:lineRule="auto"/>
              <w:rPr>
                <w:rFonts w:ascii="Calibri" w:eastAsia="Times New Roman" w:hAnsi="Calibri" w:cs="Calibri"/>
                <w:color w:val="000000"/>
                <w:lang w:eastAsia="es-ES_tradnl"/>
              </w:rPr>
            </w:pPr>
          </w:p>
        </w:tc>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 </w:t>
            </w:r>
          </w:p>
        </w:tc>
        <w:tc>
          <w:tcPr>
            <w:tcW w:w="1138"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 </w:t>
            </w:r>
          </w:p>
        </w:tc>
      </w:tr>
      <w:tr w:rsidR="004F28B2" w:rsidRPr="004F28B2" w:rsidTr="004F28B2">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rPr>
                <w:rFonts w:ascii="Calibri" w:eastAsia="Times New Roman" w:hAnsi="Calibri" w:cs="Calibri"/>
                <w:b/>
                <w:bCs/>
                <w:color w:val="000000"/>
                <w:lang w:eastAsia="es-ES_tradnl"/>
              </w:rPr>
            </w:pPr>
            <w:r w:rsidRPr="004F28B2">
              <w:rPr>
                <w:rFonts w:ascii="Calibri" w:eastAsia="Times New Roman" w:hAnsi="Calibri" w:cs="Calibri"/>
                <w:b/>
                <w:bCs/>
                <w:color w:val="000000"/>
                <w:lang w:eastAsia="es-ES_tradnl"/>
              </w:rPr>
              <w:t>DAO2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right"/>
              <w:rPr>
                <w:rFonts w:ascii="Calibri" w:eastAsia="Times New Roman" w:hAnsi="Calibri" w:cs="Calibri"/>
                <w:b/>
                <w:bCs/>
                <w:color w:val="000000"/>
                <w:lang w:eastAsia="es-ES_tradnl"/>
              </w:rPr>
            </w:pPr>
            <w:r w:rsidRPr="004F28B2">
              <w:rPr>
                <w:rFonts w:ascii="Calibri" w:eastAsia="Times New Roman" w:hAnsi="Calibri" w:cs="Calibri"/>
                <w:b/>
                <w:bCs/>
                <w:color w:val="000000"/>
                <w:lang w:eastAsia="es-ES_tradnl"/>
              </w:rPr>
              <w:t>618</w:t>
            </w:r>
          </w:p>
        </w:tc>
        <w:tc>
          <w:tcPr>
            <w:tcW w:w="1559"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 </w:t>
            </w:r>
          </w:p>
        </w:tc>
        <w:tc>
          <w:tcPr>
            <w:tcW w:w="1843"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right"/>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171</w:t>
            </w:r>
          </w:p>
        </w:tc>
        <w:tc>
          <w:tcPr>
            <w:tcW w:w="1559"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right"/>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313</w:t>
            </w:r>
          </w:p>
        </w:tc>
        <w:tc>
          <w:tcPr>
            <w:tcW w:w="1276"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 </w:t>
            </w:r>
          </w:p>
        </w:tc>
        <w:tc>
          <w:tcPr>
            <w:tcW w:w="425"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 </w:t>
            </w:r>
          </w:p>
        </w:tc>
        <w:tc>
          <w:tcPr>
            <w:tcW w:w="567"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 </w:t>
            </w:r>
          </w:p>
        </w:tc>
        <w:tc>
          <w:tcPr>
            <w:tcW w:w="567"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 </w:t>
            </w:r>
          </w:p>
        </w:tc>
        <w:tc>
          <w:tcPr>
            <w:tcW w:w="6348" w:type="dxa"/>
            <w:tcBorders>
              <w:top w:val="single" w:sz="4" w:space="0" w:color="auto"/>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right"/>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518</w:t>
            </w:r>
          </w:p>
        </w:tc>
        <w:tc>
          <w:tcPr>
            <w:tcW w:w="1138"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 </w:t>
            </w:r>
          </w:p>
        </w:tc>
        <w:tc>
          <w:tcPr>
            <w:tcW w:w="1138"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 </w:t>
            </w:r>
          </w:p>
        </w:tc>
      </w:tr>
      <w:tr w:rsidR="004F28B2" w:rsidRPr="004F28B2" w:rsidTr="004F28B2">
        <w:trPr>
          <w:trHeight w:val="300"/>
        </w:trPr>
        <w:tc>
          <w:tcPr>
            <w:tcW w:w="18400"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center"/>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 </w:t>
            </w:r>
          </w:p>
        </w:tc>
      </w:tr>
      <w:tr w:rsidR="004F28B2" w:rsidRPr="004F28B2" w:rsidTr="004F28B2">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center"/>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 </w:t>
            </w:r>
          </w:p>
        </w:tc>
        <w:tc>
          <w:tcPr>
            <w:tcW w:w="992"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center"/>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 </w:t>
            </w:r>
          </w:p>
        </w:tc>
        <w:tc>
          <w:tcPr>
            <w:tcW w:w="1559"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center"/>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20:55</w:t>
            </w:r>
          </w:p>
        </w:tc>
        <w:tc>
          <w:tcPr>
            <w:tcW w:w="1843"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center"/>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 </w:t>
            </w:r>
          </w:p>
        </w:tc>
        <w:tc>
          <w:tcPr>
            <w:tcW w:w="1559"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center"/>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 </w:t>
            </w:r>
          </w:p>
        </w:tc>
        <w:tc>
          <w:tcPr>
            <w:tcW w:w="1276"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center"/>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 </w:t>
            </w:r>
          </w:p>
        </w:tc>
        <w:tc>
          <w:tcPr>
            <w:tcW w:w="425"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center"/>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 </w:t>
            </w:r>
          </w:p>
        </w:tc>
        <w:tc>
          <w:tcPr>
            <w:tcW w:w="567"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center"/>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 </w:t>
            </w:r>
          </w:p>
        </w:tc>
        <w:tc>
          <w:tcPr>
            <w:tcW w:w="567"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center"/>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 </w:t>
            </w:r>
          </w:p>
        </w:tc>
        <w:tc>
          <w:tcPr>
            <w:tcW w:w="6348"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center"/>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 </w:t>
            </w:r>
          </w:p>
        </w:tc>
        <w:tc>
          <w:tcPr>
            <w:tcW w:w="1138"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center"/>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 </w:t>
            </w:r>
          </w:p>
        </w:tc>
        <w:tc>
          <w:tcPr>
            <w:tcW w:w="1138"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center"/>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 </w:t>
            </w:r>
          </w:p>
        </w:tc>
      </w:tr>
      <w:tr w:rsidR="004F28B2" w:rsidRPr="004F28B2" w:rsidTr="004F28B2">
        <w:trPr>
          <w:trHeight w:val="32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rPr>
                <w:rFonts w:ascii="Calibri" w:eastAsia="Times New Roman" w:hAnsi="Calibri" w:cs="Calibri"/>
                <w:b/>
                <w:bCs/>
                <w:color w:val="000000"/>
                <w:lang w:eastAsia="es-ES_tradnl"/>
              </w:rPr>
            </w:pPr>
            <w:r w:rsidRPr="004F28B2">
              <w:rPr>
                <w:rFonts w:ascii="Calibri" w:eastAsia="Times New Roman" w:hAnsi="Calibri" w:cs="Calibri"/>
                <w:b/>
                <w:bCs/>
                <w:color w:val="000000"/>
                <w:lang w:eastAsia="es-ES_tradnl"/>
              </w:rPr>
              <w:t>Lactato</w:t>
            </w:r>
          </w:p>
        </w:tc>
        <w:tc>
          <w:tcPr>
            <w:tcW w:w="992"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rPr>
                <w:rFonts w:ascii="Calibri" w:eastAsia="Times New Roman" w:hAnsi="Calibri" w:cs="Calibri"/>
                <w:b/>
                <w:bCs/>
                <w:color w:val="000000"/>
                <w:lang w:eastAsia="es-ES_tradnl"/>
              </w:rPr>
            </w:pPr>
            <w:r w:rsidRPr="004F28B2">
              <w:rPr>
                <w:rFonts w:ascii="Calibri" w:eastAsia="Times New Roman" w:hAnsi="Calibri" w:cs="Calibri"/>
                <w:b/>
                <w:bCs/>
                <w:color w:val="000000"/>
                <w:lang w:eastAsia="es-ES_tradnl"/>
              </w:rPr>
              <w:t>10 mmol/L</w:t>
            </w:r>
          </w:p>
        </w:tc>
        <w:tc>
          <w:tcPr>
            <w:tcW w:w="1559" w:type="dxa"/>
            <w:tcBorders>
              <w:top w:val="nil"/>
              <w:left w:val="nil"/>
              <w:bottom w:val="single" w:sz="4" w:space="0" w:color="auto"/>
              <w:right w:val="single" w:sz="4" w:space="0" w:color="auto"/>
            </w:tcBorders>
            <w:shd w:val="clear" w:color="auto" w:fill="auto"/>
            <w:vAlign w:val="bottom"/>
            <w:hideMark/>
          </w:tcPr>
          <w:p w:rsidR="004F28B2" w:rsidRPr="004F28B2" w:rsidRDefault="004F28B2" w:rsidP="004F28B2">
            <w:pPr>
              <w:spacing w:after="0" w:line="240" w:lineRule="auto"/>
              <w:jc w:val="right"/>
              <w:rPr>
                <w:rFonts w:ascii="Calibri" w:eastAsia="Times New Roman" w:hAnsi="Calibri" w:cs="Calibri"/>
                <w:b/>
                <w:bCs/>
                <w:color w:val="000000"/>
                <w:lang w:eastAsia="es-ES_tradnl"/>
              </w:rPr>
            </w:pPr>
            <w:r w:rsidRPr="004F28B2">
              <w:rPr>
                <w:rFonts w:ascii="Calibri" w:eastAsia="Times New Roman" w:hAnsi="Calibri" w:cs="Calibri"/>
                <w:b/>
                <w:bCs/>
                <w:color w:val="000000"/>
                <w:lang w:eastAsia="es-ES_tradnl"/>
              </w:rPr>
              <w:t xml:space="preserve">&gt; 12 </w:t>
            </w:r>
          </w:p>
        </w:tc>
        <w:tc>
          <w:tcPr>
            <w:tcW w:w="1843" w:type="dxa"/>
            <w:tcBorders>
              <w:top w:val="nil"/>
              <w:left w:val="nil"/>
              <w:bottom w:val="single" w:sz="4" w:space="0" w:color="auto"/>
              <w:right w:val="single" w:sz="4" w:space="0" w:color="auto"/>
            </w:tcBorders>
            <w:shd w:val="clear" w:color="000000" w:fill="FFFF00"/>
            <w:noWrap/>
            <w:vAlign w:val="bottom"/>
            <w:hideMark/>
          </w:tcPr>
          <w:p w:rsidR="004F28B2" w:rsidRPr="004F28B2" w:rsidRDefault="004F28B2" w:rsidP="004F28B2">
            <w:pPr>
              <w:spacing w:after="0" w:line="240" w:lineRule="auto"/>
              <w:jc w:val="right"/>
              <w:rPr>
                <w:rFonts w:ascii="Calibri" w:eastAsia="Times New Roman" w:hAnsi="Calibri" w:cs="Calibri"/>
                <w:color w:val="FF0000"/>
                <w:lang w:eastAsia="es-ES_tradnl"/>
              </w:rPr>
            </w:pPr>
            <w:r w:rsidRPr="004F28B2">
              <w:rPr>
                <w:rFonts w:ascii="Calibri" w:eastAsia="Times New Roman" w:hAnsi="Calibri" w:cs="Calibri"/>
                <w:color w:val="FF0000"/>
                <w:lang w:eastAsia="es-ES_tradnl"/>
              </w:rPr>
              <w:t>9</w:t>
            </w:r>
          </w:p>
        </w:tc>
        <w:tc>
          <w:tcPr>
            <w:tcW w:w="1559"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jc w:val="right"/>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3</w:t>
            </w:r>
          </w:p>
        </w:tc>
        <w:tc>
          <w:tcPr>
            <w:tcW w:w="1276"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 </w:t>
            </w:r>
          </w:p>
        </w:tc>
        <w:tc>
          <w:tcPr>
            <w:tcW w:w="425"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 </w:t>
            </w:r>
          </w:p>
        </w:tc>
        <w:tc>
          <w:tcPr>
            <w:tcW w:w="567"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 </w:t>
            </w:r>
          </w:p>
        </w:tc>
        <w:tc>
          <w:tcPr>
            <w:tcW w:w="567"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 </w:t>
            </w:r>
          </w:p>
        </w:tc>
        <w:tc>
          <w:tcPr>
            <w:tcW w:w="6348"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 </w:t>
            </w:r>
          </w:p>
        </w:tc>
        <w:tc>
          <w:tcPr>
            <w:tcW w:w="1138"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 </w:t>
            </w:r>
          </w:p>
        </w:tc>
        <w:tc>
          <w:tcPr>
            <w:tcW w:w="1138" w:type="dxa"/>
            <w:tcBorders>
              <w:top w:val="nil"/>
              <w:left w:val="nil"/>
              <w:bottom w:val="single" w:sz="4" w:space="0" w:color="auto"/>
              <w:right w:val="single" w:sz="4" w:space="0" w:color="auto"/>
            </w:tcBorders>
            <w:shd w:val="clear" w:color="auto" w:fill="auto"/>
            <w:noWrap/>
            <w:vAlign w:val="bottom"/>
            <w:hideMark/>
          </w:tcPr>
          <w:p w:rsidR="004F28B2" w:rsidRPr="004F28B2" w:rsidRDefault="004F28B2" w:rsidP="004F28B2">
            <w:pPr>
              <w:spacing w:after="0" w:line="240" w:lineRule="auto"/>
              <w:rPr>
                <w:rFonts w:ascii="Calibri" w:eastAsia="Times New Roman" w:hAnsi="Calibri" w:cs="Calibri"/>
                <w:color w:val="000000"/>
                <w:lang w:eastAsia="es-ES_tradnl"/>
              </w:rPr>
            </w:pPr>
            <w:r w:rsidRPr="004F28B2">
              <w:rPr>
                <w:rFonts w:ascii="Calibri" w:eastAsia="Times New Roman" w:hAnsi="Calibri" w:cs="Calibri"/>
                <w:color w:val="000000"/>
                <w:lang w:eastAsia="es-ES_tradnl"/>
              </w:rPr>
              <w:t> </w:t>
            </w:r>
          </w:p>
        </w:tc>
      </w:tr>
    </w:tbl>
    <w:p w:rsidR="004F28B2" w:rsidRDefault="004F28B2" w:rsidP="00DD361C">
      <w:pPr>
        <w:spacing w:line="240" w:lineRule="auto"/>
        <w:contextualSpacing/>
        <w:rPr>
          <w:rFonts w:cstheme="minorHAnsi"/>
          <w:sz w:val="20"/>
          <w:szCs w:val="20"/>
        </w:rPr>
      </w:pPr>
    </w:p>
    <w:p w:rsidR="004F28B2" w:rsidRDefault="004F28B2" w:rsidP="00DD361C">
      <w:pPr>
        <w:spacing w:line="240" w:lineRule="auto"/>
        <w:contextualSpacing/>
        <w:rPr>
          <w:rFonts w:cstheme="minorHAnsi"/>
          <w:sz w:val="20"/>
          <w:szCs w:val="20"/>
        </w:rPr>
      </w:pPr>
    </w:p>
    <w:p w:rsidR="00A22582" w:rsidRPr="004F28B2" w:rsidRDefault="00A22582" w:rsidP="00DD361C">
      <w:pPr>
        <w:spacing w:line="240" w:lineRule="auto"/>
        <w:contextualSpacing/>
        <w:rPr>
          <w:rFonts w:cstheme="minorHAnsi"/>
          <w:sz w:val="24"/>
          <w:szCs w:val="24"/>
        </w:rPr>
      </w:pPr>
      <w:r w:rsidRPr="004F28B2">
        <w:rPr>
          <w:rFonts w:cstheme="minorHAnsi"/>
          <w:sz w:val="24"/>
          <w:szCs w:val="24"/>
        </w:rPr>
        <w:t>Objetivo</w:t>
      </w:r>
      <w:r w:rsidR="00103B46">
        <w:rPr>
          <w:rFonts w:cstheme="minorHAnsi"/>
          <w:sz w:val="24"/>
          <w:szCs w:val="24"/>
        </w:rPr>
        <w:t>s</w:t>
      </w:r>
      <w:r w:rsidRPr="004F28B2">
        <w:rPr>
          <w:rFonts w:cstheme="minorHAnsi"/>
          <w:sz w:val="24"/>
          <w:szCs w:val="24"/>
        </w:rPr>
        <w:t>:</w:t>
      </w:r>
    </w:p>
    <w:p w:rsidR="00A22582" w:rsidRPr="004F28B2" w:rsidRDefault="00A22582" w:rsidP="00DD361C">
      <w:pPr>
        <w:spacing w:line="240" w:lineRule="auto"/>
        <w:contextualSpacing/>
        <w:rPr>
          <w:rFonts w:cstheme="minorHAnsi"/>
          <w:sz w:val="24"/>
          <w:szCs w:val="24"/>
        </w:rPr>
      </w:pPr>
    </w:p>
    <w:p w:rsidR="00A22582" w:rsidRPr="004F28B2" w:rsidRDefault="00A22582" w:rsidP="00DD361C">
      <w:pPr>
        <w:spacing w:line="240" w:lineRule="auto"/>
        <w:contextualSpacing/>
        <w:rPr>
          <w:rFonts w:cstheme="minorHAnsi"/>
          <w:sz w:val="24"/>
          <w:szCs w:val="24"/>
        </w:rPr>
      </w:pPr>
      <w:r w:rsidRPr="004F28B2">
        <w:rPr>
          <w:rFonts w:cstheme="minorHAnsi"/>
          <w:sz w:val="24"/>
          <w:szCs w:val="24"/>
        </w:rPr>
        <w:t xml:space="preserve">ABP: </w:t>
      </w:r>
      <w:r w:rsidR="00103B46">
        <w:rPr>
          <w:rFonts w:cstheme="minorHAnsi"/>
          <w:sz w:val="24"/>
          <w:szCs w:val="24"/>
        </w:rPr>
        <w:t>evidencia sobre</w:t>
      </w:r>
    </w:p>
    <w:p w:rsidR="00A22582" w:rsidRDefault="00A22582" w:rsidP="004F28B2">
      <w:pPr>
        <w:pStyle w:val="Prrafodelista"/>
        <w:numPr>
          <w:ilvl w:val="0"/>
          <w:numId w:val="6"/>
        </w:numPr>
        <w:spacing w:line="240" w:lineRule="auto"/>
        <w:rPr>
          <w:rFonts w:cstheme="minorHAnsi"/>
          <w:sz w:val="24"/>
          <w:szCs w:val="24"/>
        </w:rPr>
      </w:pPr>
      <w:r w:rsidRPr="004F28B2">
        <w:rPr>
          <w:rFonts w:cstheme="minorHAnsi"/>
          <w:sz w:val="24"/>
          <w:szCs w:val="24"/>
        </w:rPr>
        <w:t>Bases fisiologicas</w:t>
      </w:r>
      <w:r w:rsidR="004F28B2" w:rsidRPr="004F28B2">
        <w:rPr>
          <w:rFonts w:cstheme="minorHAnsi"/>
          <w:sz w:val="24"/>
          <w:szCs w:val="24"/>
        </w:rPr>
        <w:t xml:space="preserve"> de</w:t>
      </w:r>
      <w:r w:rsidRPr="004F28B2">
        <w:rPr>
          <w:rFonts w:cstheme="minorHAnsi"/>
          <w:sz w:val="24"/>
          <w:szCs w:val="24"/>
        </w:rPr>
        <w:t xml:space="preserve"> las complicaciones del </w:t>
      </w:r>
      <w:r w:rsidR="004F28B2" w:rsidRPr="004F28B2">
        <w:rPr>
          <w:rFonts w:cstheme="minorHAnsi"/>
          <w:sz w:val="24"/>
          <w:szCs w:val="24"/>
        </w:rPr>
        <w:t xml:space="preserve">parto y </w:t>
      </w:r>
      <w:r w:rsidRPr="004F28B2">
        <w:rPr>
          <w:rFonts w:cstheme="minorHAnsi"/>
          <w:sz w:val="24"/>
          <w:szCs w:val="24"/>
        </w:rPr>
        <w:t>r</w:t>
      </w:r>
      <w:r w:rsidR="004F28B2" w:rsidRPr="004F28B2">
        <w:rPr>
          <w:rFonts w:cstheme="minorHAnsi"/>
          <w:sz w:val="24"/>
          <w:szCs w:val="24"/>
        </w:rPr>
        <w:t>ecien nacido pretermino</w:t>
      </w:r>
      <w:r w:rsidR="004F28B2">
        <w:rPr>
          <w:rFonts w:cstheme="minorHAnsi"/>
          <w:sz w:val="24"/>
          <w:szCs w:val="24"/>
        </w:rPr>
        <w:t>:</w:t>
      </w:r>
    </w:p>
    <w:p w:rsidR="004F28B2" w:rsidRDefault="004F28B2" w:rsidP="004F28B2">
      <w:pPr>
        <w:pStyle w:val="Prrafodelista"/>
        <w:numPr>
          <w:ilvl w:val="1"/>
          <w:numId w:val="6"/>
        </w:numPr>
        <w:spacing w:line="240" w:lineRule="auto"/>
        <w:rPr>
          <w:rFonts w:cstheme="minorHAnsi"/>
          <w:sz w:val="24"/>
          <w:szCs w:val="24"/>
        </w:rPr>
      </w:pPr>
      <w:r>
        <w:rPr>
          <w:rFonts w:cstheme="minorHAnsi"/>
          <w:sz w:val="24"/>
          <w:szCs w:val="24"/>
        </w:rPr>
        <w:t>Criterios de bienestar fetal.?</w:t>
      </w:r>
    </w:p>
    <w:p w:rsidR="004F28B2" w:rsidRDefault="004F28B2" w:rsidP="004F28B2">
      <w:pPr>
        <w:pStyle w:val="Prrafodelista"/>
        <w:numPr>
          <w:ilvl w:val="1"/>
          <w:numId w:val="6"/>
        </w:numPr>
        <w:spacing w:line="240" w:lineRule="auto"/>
        <w:rPr>
          <w:rFonts w:cstheme="minorHAnsi"/>
          <w:sz w:val="24"/>
          <w:szCs w:val="24"/>
        </w:rPr>
      </w:pPr>
      <w:r>
        <w:rPr>
          <w:rFonts w:cstheme="minorHAnsi"/>
          <w:sz w:val="24"/>
          <w:szCs w:val="24"/>
        </w:rPr>
        <w:t>Ruta del parto en Rn pretermino?</w:t>
      </w:r>
    </w:p>
    <w:p w:rsidR="004F28B2" w:rsidRDefault="004F28B2" w:rsidP="004F28B2">
      <w:pPr>
        <w:pStyle w:val="Prrafodelista"/>
        <w:numPr>
          <w:ilvl w:val="1"/>
          <w:numId w:val="6"/>
        </w:numPr>
        <w:spacing w:line="240" w:lineRule="auto"/>
        <w:rPr>
          <w:rFonts w:cstheme="minorHAnsi"/>
          <w:sz w:val="24"/>
          <w:szCs w:val="24"/>
        </w:rPr>
      </w:pPr>
      <w:r>
        <w:rPr>
          <w:rFonts w:cstheme="minorHAnsi"/>
          <w:sz w:val="24"/>
          <w:szCs w:val="24"/>
        </w:rPr>
        <w:t>Interpretacion del dopler fetal?</w:t>
      </w:r>
    </w:p>
    <w:p w:rsidR="008E56F7" w:rsidRDefault="008E56F7" w:rsidP="008E56F7">
      <w:pPr>
        <w:pStyle w:val="Prrafodelista"/>
        <w:numPr>
          <w:ilvl w:val="1"/>
          <w:numId w:val="6"/>
        </w:numPr>
        <w:spacing w:line="240" w:lineRule="auto"/>
        <w:rPr>
          <w:rFonts w:cstheme="minorHAnsi"/>
          <w:sz w:val="24"/>
          <w:szCs w:val="24"/>
        </w:rPr>
      </w:pPr>
      <w:r>
        <w:rPr>
          <w:rFonts w:cstheme="minorHAnsi"/>
          <w:sz w:val="24"/>
          <w:szCs w:val="24"/>
        </w:rPr>
        <w:t>Reanimacion en sala de partos del rn pretermino?</w:t>
      </w:r>
    </w:p>
    <w:p w:rsidR="008E56F7" w:rsidRDefault="008E56F7" w:rsidP="008E56F7">
      <w:pPr>
        <w:pStyle w:val="Prrafodelista"/>
        <w:numPr>
          <w:ilvl w:val="1"/>
          <w:numId w:val="6"/>
        </w:numPr>
        <w:spacing w:line="240" w:lineRule="auto"/>
        <w:rPr>
          <w:rFonts w:cstheme="minorHAnsi"/>
          <w:sz w:val="24"/>
          <w:szCs w:val="24"/>
        </w:rPr>
      </w:pPr>
      <w:r>
        <w:rPr>
          <w:rFonts w:cstheme="minorHAnsi"/>
          <w:sz w:val="24"/>
          <w:szCs w:val="24"/>
        </w:rPr>
        <w:t>Soporte respiratorio en pretermino.</w:t>
      </w:r>
      <w:r w:rsidRPr="008E56F7">
        <w:rPr>
          <w:rFonts w:cstheme="minorHAnsi"/>
          <w:sz w:val="24"/>
          <w:szCs w:val="24"/>
        </w:rPr>
        <w:t>?</w:t>
      </w:r>
    </w:p>
    <w:p w:rsidR="008E56F7" w:rsidRDefault="008E56F7" w:rsidP="008E56F7">
      <w:pPr>
        <w:pStyle w:val="Prrafodelista"/>
        <w:numPr>
          <w:ilvl w:val="1"/>
          <w:numId w:val="6"/>
        </w:numPr>
        <w:spacing w:line="240" w:lineRule="auto"/>
        <w:rPr>
          <w:rFonts w:cstheme="minorHAnsi"/>
          <w:sz w:val="24"/>
          <w:szCs w:val="24"/>
        </w:rPr>
      </w:pPr>
      <w:r>
        <w:rPr>
          <w:rFonts w:cstheme="minorHAnsi"/>
          <w:sz w:val="24"/>
          <w:szCs w:val="24"/>
        </w:rPr>
        <w:lastRenderedPageBreak/>
        <w:t>Complicaciones de este recien nacido: neurologicas, hematologicas, hemodinamicas, metabolicas.</w:t>
      </w:r>
    </w:p>
    <w:p w:rsidR="008E56F7" w:rsidRPr="008E56F7" w:rsidRDefault="008E56F7" w:rsidP="008E56F7">
      <w:pPr>
        <w:pStyle w:val="Prrafodelista"/>
        <w:spacing w:line="240" w:lineRule="auto"/>
        <w:ind w:left="1440"/>
        <w:rPr>
          <w:rFonts w:cstheme="minorHAnsi"/>
          <w:sz w:val="24"/>
          <w:szCs w:val="24"/>
        </w:rPr>
      </w:pPr>
    </w:p>
    <w:p w:rsidR="004F28B2" w:rsidRDefault="004F28B2" w:rsidP="004F28B2">
      <w:pPr>
        <w:pStyle w:val="Prrafodelista"/>
        <w:numPr>
          <w:ilvl w:val="0"/>
          <w:numId w:val="6"/>
        </w:numPr>
        <w:spacing w:line="240" w:lineRule="auto"/>
        <w:rPr>
          <w:rFonts w:cstheme="minorHAnsi"/>
          <w:sz w:val="24"/>
          <w:szCs w:val="24"/>
        </w:rPr>
      </w:pPr>
      <w:r w:rsidRPr="004F28B2">
        <w:rPr>
          <w:rFonts w:cstheme="minorHAnsi"/>
          <w:sz w:val="24"/>
          <w:szCs w:val="24"/>
        </w:rPr>
        <w:t>Calidad y seguridad de la atencion medica</w:t>
      </w:r>
      <w:r w:rsidR="008E56F7">
        <w:rPr>
          <w:rFonts w:cstheme="minorHAnsi"/>
          <w:sz w:val="24"/>
          <w:szCs w:val="24"/>
        </w:rPr>
        <w:t xml:space="preserve">: identificacion de asusencias o retrasos en la atencion. La disponibilidad de la oferta y la calidad de los servicios. </w:t>
      </w:r>
      <w:hyperlink r:id="rId5" w:history="1">
        <w:r w:rsidR="008E56F7" w:rsidRPr="00B532FB">
          <w:rPr>
            <w:rStyle w:val="Hipervnculo"/>
            <w:rFonts w:cstheme="minorHAnsi"/>
            <w:sz w:val="24"/>
            <w:szCs w:val="24"/>
          </w:rPr>
          <w:t>https://www.minsalud.gov.co/sites/rid/Lists/BibliotecaDigital/RIDE/VS/PP/SM%20-Modelo-Vigilancia-Morb-Neonatal-Extrema.pdf</w:t>
        </w:r>
      </w:hyperlink>
    </w:p>
    <w:p w:rsidR="008E56F7" w:rsidRDefault="008E56F7" w:rsidP="008E56F7">
      <w:pPr>
        <w:pStyle w:val="Prrafodelista"/>
        <w:spacing w:line="240" w:lineRule="auto"/>
        <w:rPr>
          <w:rFonts w:cstheme="minorHAnsi"/>
          <w:sz w:val="24"/>
          <w:szCs w:val="24"/>
        </w:rPr>
      </w:pPr>
    </w:p>
    <w:p w:rsidR="008E56F7" w:rsidRDefault="008E56F7" w:rsidP="008E56F7">
      <w:pPr>
        <w:pStyle w:val="Prrafodelista"/>
        <w:spacing w:line="240" w:lineRule="auto"/>
        <w:rPr>
          <w:rFonts w:cstheme="minorHAnsi"/>
          <w:sz w:val="24"/>
          <w:szCs w:val="24"/>
        </w:rPr>
      </w:pPr>
    </w:p>
    <w:p w:rsidR="008E56F7" w:rsidRPr="008E56F7" w:rsidRDefault="008E56F7" w:rsidP="008E56F7">
      <w:pPr>
        <w:spacing w:line="240" w:lineRule="auto"/>
        <w:rPr>
          <w:rFonts w:cstheme="minorHAnsi"/>
          <w:sz w:val="24"/>
          <w:szCs w:val="24"/>
        </w:rPr>
      </w:pPr>
    </w:p>
    <w:p w:rsidR="004F28B2" w:rsidRDefault="004F28B2" w:rsidP="00DD361C">
      <w:pPr>
        <w:spacing w:line="240" w:lineRule="auto"/>
        <w:contextualSpacing/>
        <w:rPr>
          <w:rFonts w:cstheme="minorHAnsi"/>
          <w:sz w:val="24"/>
          <w:szCs w:val="24"/>
        </w:rPr>
      </w:pPr>
    </w:p>
    <w:p w:rsidR="004F28B2" w:rsidRPr="004F28B2" w:rsidRDefault="004F28B2" w:rsidP="00DD361C">
      <w:pPr>
        <w:spacing w:line="240" w:lineRule="auto"/>
        <w:contextualSpacing/>
        <w:rPr>
          <w:rFonts w:cstheme="minorHAnsi"/>
          <w:sz w:val="24"/>
          <w:szCs w:val="24"/>
        </w:rPr>
      </w:pPr>
    </w:p>
    <w:sectPr w:rsidR="004F28B2" w:rsidRPr="004F28B2" w:rsidSect="00A22582">
      <w:type w:val="continuous"/>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6010A"/>
    <w:multiLevelType w:val="hybridMultilevel"/>
    <w:tmpl w:val="0FBABFC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41744647"/>
    <w:multiLevelType w:val="hybridMultilevel"/>
    <w:tmpl w:val="3024277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469C1EAF"/>
    <w:multiLevelType w:val="hybridMultilevel"/>
    <w:tmpl w:val="9BF6B4B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52AC5B07"/>
    <w:multiLevelType w:val="hybridMultilevel"/>
    <w:tmpl w:val="59104548"/>
    <w:lvl w:ilvl="0" w:tplc="A9A0D6C8">
      <w:numFmt w:val="bullet"/>
      <w:lvlText w:val="-"/>
      <w:lvlJc w:val="left"/>
      <w:pPr>
        <w:ind w:left="720" w:hanging="360"/>
      </w:pPr>
      <w:rPr>
        <w:rFonts w:ascii="Calibri" w:eastAsiaTheme="minorHAnsi" w:hAnsi="Calibri"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553A6BB4"/>
    <w:multiLevelType w:val="hybridMultilevel"/>
    <w:tmpl w:val="3408666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6A4E09F8"/>
    <w:multiLevelType w:val="hybridMultilevel"/>
    <w:tmpl w:val="458EA52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860"/>
    <w:rsid w:val="00074CBC"/>
    <w:rsid w:val="000953E3"/>
    <w:rsid w:val="000C7860"/>
    <w:rsid w:val="000D3B3A"/>
    <w:rsid w:val="00103B46"/>
    <w:rsid w:val="00104C6C"/>
    <w:rsid w:val="00140310"/>
    <w:rsid w:val="001D62AD"/>
    <w:rsid w:val="001E2821"/>
    <w:rsid w:val="001F528E"/>
    <w:rsid w:val="00201D8D"/>
    <w:rsid w:val="00232398"/>
    <w:rsid w:val="00237129"/>
    <w:rsid w:val="0025536E"/>
    <w:rsid w:val="002649BC"/>
    <w:rsid w:val="00267B9D"/>
    <w:rsid w:val="002B24FD"/>
    <w:rsid w:val="00305778"/>
    <w:rsid w:val="00306E01"/>
    <w:rsid w:val="003109FD"/>
    <w:rsid w:val="00317A5B"/>
    <w:rsid w:val="00355119"/>
    <w:rsid w:val="00367CFC"/>
    <w:rsid w:val="0037426F"/>
    <w:rsid w:val="00376B2C"/>
    <w:rsid w:val="00384BDE"/>
    <w:rsid w:val="0039424A"/>
    <w:rsid w:val="003B3860"/>
    <w:rsid w:val="003C4957"/>
    <w:rsid w:val="0044099A"/>
    <w:rsid w:val="004539C6"/>
    <w:rsid w:val="00455EEA"/>
    <w:rsid w:val="004761A3"/>
    <w:rsid w:val="004B1E42"/>
    <w:rsid w:val="004F28B2"/>
    <w:rsid w:val="004F5565"/>
    <w:rsid w:val="004F6B11"/>
    <w:rsid w:val="004F7BAB"/>
    <w:rsid w:val="00515F80"/>
    <w:rsid w:val="005F3AF7"/>
    <w:rsid w:val="00600B81"/>
    <w:rsid w:val="00603DEE"/>
    <w:rsid w:val="00636DAD"/>
    <w:rsid w:val="00643BE5"/>
    <w:rsid w:val="00653445"/>
    <w:rsid w:val="00655565"/>
    <w:rsid w:val="0069255B"/>
    <w:rsid w:val="006A6A5D"/>
    <w:rsid w:val="006B1AEA"/>
    <w:rsid w:val="006C2271"/>
    <w:rsid w:val="006C56AC"/>
    <w:rsid w:val="006C645F"/>
    <w:rsid w:val="006D7C76"/>
    <w:rsid w:val="00700D4A"/>
    <w:rsid w:val="007040B9"/>
    <w:rsid w:val="007477E7"/>
    <w:rsid w:val="0076289F"/>
    <w:rsid w:val="0076500F"/>
    <w:rsid w:val="00786DD4"/>
    <w:rsid w:val="007B4D18"/>
    <w:rsid w:val="007B678B"/>
    <w:rsid w:val="007C7E86"/>
    <w:rsid w:val="00817C7F"/>
    <w:rsid w:val="008612E9"/>
    <w:rsid w:val="008625CC"/>
    <w:rsid w:val="00870D08"/>
    <w:rsid w:val="00872FF7"/>
    <w:rsid w:val="00873C8B"/>
    <w:rsid w:val="0087531B"/>
    <w:rsid w:val="00891972"/>
    <w:rsid w:val="008B307A"/>
    <w:rsid w:val="008C58F2"/>
    <w:rsid w:val="008D196C"/>
    <w:rsid w:val="008E56F7"/>
    <w:rsid w:val="00973100"/>
    <w:rsid w:val="009978C4"/>
    <w:rsid w:val="009B6DF0"/>
    <w:rsid w:val="009C4100"/>
    <w:rsid w:val="009E68C5"/>
    <w:rsid w:val="009F42B8"/>
    <w:rsid w:val="009F7A7F"/>
    <w:rsid w:val="00A216FE"/>
    <w:rsid w:val="00A22582"/>
    <w:rsid w:val="00A22DC1"/>
    <w:rsid w:val="00A4473E"/>
    <w:rsid w:val="00A541DE"/>
    <w:rsid w:val="00A9738C"/>
    <w:rsid w:val="00B454A4"/>
    <w:rsid w:val="00B80417"/>
    <w:rsid w:val="00B83BDC"/>
    <w:rsid w:val="00B97219"/>
    <w:rsid w:val="00BA136B"/>
    <w:rsid w:val="00BA787A"/>
    <w:rsid w:val="00C235EB"/>
    <w:rsid w:val="00C40669"/>
    <w:rsid w:val="00C425B2"/>
    <w:rsid w:val="00C73030"/>
    <w:rsid w:val="00C852DD"/>
    <w:rsid w:val="00C92573"/>
    <w:rsid w:val="00CD22C1"/>
    <w:rsid w:val="00CE15A9"/>
    <w:rsid w:val="00CE3118"/>
    <w:rsid w:val="00D0165E"/>
    <w:rsid w:val="00D3370C"/>
    <w:rsid w:val="00DA3000"/>
    <w:rsid w:val="00DA4B78"/>
    <w:rsid w:val="00DC51A1"/>
    <w:rsid w:val="00DC6742"/>
    <w:rsid w:val="00DD361C"/>
    <w:rsid w:val="00E020B2"/>
    <w:rsid w:val="00E05384"/>
    <w:rsid w:val="00E07338"/>
    <w:rsid w:val="00E340F6"/>
    <w:rsid w:val="00E67B72"/>
    <w:rsid w:val="00E76A53"/>
    <w:rsid w:val="00E9608C"/>
    <w:rsid w:val="00F315FF"/>
    <w:rsid w:val="00F366D9"/>
    <w:rsid w:val="00F43BD3"/>
    <w:rsid w:val="00F4400A"/>
    <w:rsid w:val="00F633BE"/>
    <w:rsid w:val="00F9700F"/>
    <w:rsid w:val="00FC5AFC"/>
    <w:rsid w:val="00FF0B2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2BC9A498"/>
  <w14:defaultImageDpi w14:val="32767"/>
  <w15:chartTrackingRefBased/>
  <w15:docId w15:val="{69324C7C-E8C7-A447-AD7D-E41E69A2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B3860"/>
    <w:pPr>
      <w:spacing w:after="160" w:line="259" w:lineRule="auto"/>
    </w:pPr>
    <w:rPr>
      <w:sz w:val="22"/>
      <w:szCs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B3860"/>
    <w:rPr>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B3860"/>
    <w:pPr>
      <w:ind w:left="720"/>
      <w:contextualSpacing/>
    </w:pPr>
  </w:style>
  <w:style w:type="paragraph" w:styleId="Sinespaciado">
    <w:name w:val="No Spacing"/>
    <w:uiPriority w:val="1"/>
    <w:qFormat/>
    <w:rsid w:val="003B3860"/>
    <w:rPr>
      <w:sz w:val="22"/>
      <w:szCs w:val="22"/>
      <w:lang w:val="es-CO"/>
    </w:rPr>
  </w:style>
  <w:style w:type="paragraph" w:styleId="NormalWeb">
    <w:name w:val="Normal (Web)"/>
    <w:basedOn w:val="Normal"/>
    <w:uiPriority w:val="99"/>
    <w:unhideWhenUsed/>
    <w:rsid w:val="003B3860"/>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Hipervnculo">
    <w:name w:val="Hyperlink"/>
    <w:basedOn w:val="Fuentedeprrafopredeter"/>
    <w:uiPriority w:val="99"/>
    <w:unhideWhenUsed/>
    <w:rsid w:val="008E56F7"/>
    <w:rPr>
      <w:color w:val="0563C1" w:themeColor="hyperlink"/>
      <w:u w:val="single"/>
    </w:rPr>
  </w:style>
  <w:style w:type="character" w:styleId="Mencinsinresolver">
    <w:name w:val="Unresolved Mention"/>
    <w:basedOn w:val="Fuentedeprrafopredeter"/>
    <w:uiPriority w:val="99"/>
    <w:rsid w:val="008E5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909">
      <w:bodyDiv w:val="1"/>
      <w:marLeft w:val="0"/>
      <w:marRight w:val="0"/>
      <w:marTop w:val="0"/>
      <w:marBottom w:val="0"/>
      <w:divBdr>
        <w:top w:val="none" w:sz="0" w:space="0" w:color="auto"/>
        <w:left w:val="none" w:sz="0" w:space="0" w:color="auto"/>
        <w:bottom w:val="none" w:sz="0" w:space="0" w:color="auto"/>
        <w:right w:val="none" w:sz="0" w:space="0" w:color="auto"/>
      </w:divBdr>
      <w:divsChild>
        <w:div w:id="61028830">
          <w:marLeft w:val="0"/>
          <w:marRight w:val="0"/>
          <w:marTop w:val="0"/>
          <w:marBottom w:val="0"/>
          <w:divBdr>
            <w:top w:val="none" w:sz="0" w:space="0" w:color="auto"/>
            <w:left w:val="none" w:sz="0" w:space="0" w:color="auto"/>
            <w:bottom w:val="none" w:sz="0" w:space="0" w:color="auto"/>
            <w:right w:val="none" w:sz="0" w:space="0" w:color="auto"/>
          </w:divBdr>
          <w:divsChild>
            <w:div w:id="2108621267">
              <w:marLeft w:val="0"/>
              <w:marRight w:val="0"/>
              <w:marTop w:val="0"/>
              <w:marBottom w:val="0"/>
              <w:divBdr>
                <w:top w:val="none" w:sz="0" w:space="0" w:color="auto"/>
                <w:left w:val="none" w:sz="0" w:space="0" w:color="auto"/>
                <w:bottom w:val="none" w:sz="0" w:space="0" w:color="auto"/>
                <w:right w:val="none" w:sz="0" w:space="0" w:color="auto"/>
              </w:divBdr>
              <w:divsChild>
                <w:div w:id="1865513615">
                  <w:marLeft w:val="0"/>
                  <w:marRight w:val="0"/>
                  <w:marTop w:val="0"/>
                  <w:marBottom w:val="0"/>
                  <w:divBdr>
                    <w:top w:val="none" w:sz="0" w:space="0" w:color="auto"/>
                    <w:left w:val="none" w:sz="0" w:space="0" w:color="auto"/>
                    <w:bottom w:val="none" w:sz="0" w:space="0" w:color="auto"/>
                    <w:right w:val="none" w:sz="0" w:space="0" w:color="auto"/>
                  </w:divBdr>
                  <w:divsChild>
                    <w:div w:id="950741488">
                      <w:marLeft w:val="0"/>
                      <w:marRight w:val="0"/>
                      <w:marTop w:val="0"/>
                      <w:marBottom w:val="0"/>
                      <w:divBdr>
                        <w:top w:val="none" w:sz="0" w:space="0" w:color="auto"/>
                        <w:left w:val="none" w:sz="0" w:space="0" w:color="auto"/>
                        <w:bottom w:val="none" w:sz="0" w:space="0" w:color="auto"/>
                        <w:right w:val="none" w:sz="0" w:space="0" w:color="auto"/>
                      </w:divBdr>
                    </w:div>
                  </w:divsChild>
                </w:div>
                <w:div w:id="101266512">
                  <w:marLeft w:val="0"/>
                  <w:marRight w:val="0"/>
                  <w:marTop w:val="0"/>
                  <w:marBottom w:val="0"/>
                  <w:divBdr>
                    <w:top w:val="none" w:sz="0" w:space="0" w:color="auto"/>
                    <w:left w:val="none" w:sz="0" w:space="0" w:color="auto"/>
                    <w:bottom w:val="none" w:sz="0" w:space="0" w:color="auto"/>
                    <w:right w:val="none" w:sz="0" w:space="0" w:color="auto"/>
                  </w:divBdr>
                  <w:divsChild>
                    <w:div w:id="2116707076">
                      <w:marLeft w:val="0"/>
                      <w:marRight w:val="0"/>
                      <w:marTop w:val="0"/>
                      <w:marBottom w:val="0"/>
                      <w:divBdr>
                        <w:top w:val="none" w:sz="0" w:space="0" w:color="auto"/>
                        <w:left w:val="none" w:sz="0" w:space="0" w:color="auto"/>
                        <w:bottom w:val="none" w:sz="0" w:space="0" w:color="auto"/>
                        <w:right w:val="none" w:sz="0" w:space="0" w:color="auto"/>
                      </w:divBdr>
                    </w:div>
                    <w:div w:id="1046418734">
                      <w:marLeft w:val="0"/>
                      <w:marRight w:val="0"/>
                      <w:marTop w:val="0"/>
                      <w:marBottom w:val="0"/>
                      <w:divBdr>
                        <w:top w:val="none" w:sz="0" w:space="0" w:color="auto"/>
                        <w:left w:val="none" w:sz="0" w:space="0" w:color="auto"/>
                        <w:bottom w:val="none" w:sz="0" w:space="0" w:color="auto"/>
                        <w:right w:val="none" w:sz="0" w:space="0" w:color="auto"/>
                      </w:divBdr>
                    </w:div>
                  </w:divsChild>
                </w:div>
                <w:div w:id="130365670">
                  <w:marLeft w:val="0"/>
                  <w:marRight w:val="0"/>
                  <w:marTop w:val="0"/>
                  <w:marBottom w:val="0"/>
                  <w:divBdr>
                    <w:top w:val="none" w:sz="0" w:space="0" w:color="auto"/>
                    <w:left w:val="none" w:sz="0" w:space="0" w:color="auto"/>
                    <w:bottom w:val="none" w:sz="0" w:space="0" w:color="auto"/>
                    <w:right w:val="none" w:sz="0" w:space="0" w:color="auto"/>
                  </w:divBdr>
                  <w:divsChild>
                    <w:div w:id="1801223987">
                      <w:marLeft w:val="0"/>
                      <w:marRight w:val="0"/>
                      <w:marTop w:val="0"/>
                      <w:marBottom w:val="0"/>
                      <w:divBdr>
                        <w:top w:val="none" w:sz="0" w:space="0" w:color="auto"/>
                        <w:left w:val="none" w:sz="0" w:space="0" w:color="auto"/>
                        <w:bottom w:val="none" w:sz="0" w:space="0" w:color="auto"/>
                        <w:right w:val="none" w:sz="0" w:space="0" w:color="auto"/>
                      </w:divBdr>
                    </w:div>
                  </w:divsChild>
                </w:div>
                <w:div w:id="1887058195">
                  <w:marLeft w:val="0"/>
                  <w:marRight w:val="0"/>
                  <w:marTop w:val="0"/>
                  <w:marBottom w:val="0"/>
                  <w:divBdr>
                    <w:top w:val="none" w:sz="0" w:space="0" w:color="auto"/>
                    <w:left w:val="none" w:sz="0" w:space="0" w:color="auto"/>
                    <w:bottom w:val="none" w:sz="0" w:space="0" w:color="auto"/>
                    <w:right w:val="none" w:sz="0" w:space="0" w:color="auto"/>
                  </w:divBdr>
                  <w:divsChild>
                    <w:div w:id="1668940449">
                      <w:marLeft w:val="0"/>
                      <w:marRight w:val="0"/>
                      <w:marTop w:val="0"/>
                      <w:marBottom w:val="0"/>
                      <w:divBdr>
                        <w:top w:val="none" w:sz="0" w:space="0" w:color="auto"/>
                        <w:left w:val="none" w:sz="0" w:space="0" w:color="auto"/>
                        <w:bottom w:val="none" w:sz="0" w:space="0" w:color="auto"/>
                        <w:right w:val="none" w:sz="0" w:space="0" w:color="auto"/>
                      </w:divBdr>
                    </w:div>
                  </w:divsChild>
                </w:div>
                <w:div w:id="1331173074">
                  <w:marLeft w:val="0"/>
                  <w:marRight w:val="0"/>
                  <w:marTop w:val="0"/>
                  <w:marBottom w:val="0"/>
                  <w:divBdr>
                    <w:top w:val="none" w:sz="0" w:space="0" w:color="auto"/>
                    <w:left w:val="none" w:sz="0" w:space="0" w:color="auto"/>
                    <w:bottom w:val="none" w:sz="0" w:space="0" w:color="auto"/>
                    <w:right w:val="none" w:sz="0" w:space="0" w:color="auto"/>
                  </w:divBdr>
                  <w:divsChild>
                    <w:div w:id="48208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329318">
      <w:bodyDiv w:val="1"/>
      <w:marLeft w:val="0"/>
      <w:marRight w:val="0"/>
      <w:marTop w:val="0"/>
      <w:marBottom w:val="0"/>
      <w:divBdr>
        <w:top w:val="none" w:sz="0" w:space="0" w:color="auto"/>
        <w:left w:val="none" w:sz="0" w:space="0" w:color="auto"/>
        <w:bottom w:val="none" w:sz="0" w:space="0" w:color="auto"/>
        <w:right w:val="none" w:sz="0" w:space="0" w:color="auto"/>
      </w:divBdr>
      <w:divsChild>
        <w:div w:id="1702243465">
          <w:marLeft w:val="0"/>
          <w:marRight w:val="0"/>
          <w:marTop w:val="0"/>
          <w:marBottom w:val="0"/>
          <w:divBdr>
            <w:top w:val="none" w:sz="0" w:space="0" w:color="auto"/>
            <w:left w:val="none" w:sz="0" w:space="0" w:color="auto"/>
            <w:bottom w:val="none" w:sz="0" w:space="0" w:color="auto"/>
            <w:right w:val="none" w:sz="0" w:space="0" w:color="auto"/>
          </w:divBdr>
          <w:divsChild>
            <w:div w:id="11541719">
              <w:marLeft w:val="0"/>
              <w:marRight w:val="0"/>
              <w:marTop w:val="0"/>
              <w:marBottom w:val="0"/>
              <w:divBdr>
                <w:top w:val="none" w:sz="0" w:space="0" w:color="auto"/>
                <w:left w:val="none" w:sz="0" w:space="0" w:color="auto"/>
                <w:bottom w:val="none" w:sz="0" w:space="0" w:color="auto"/>
                <w:right w:val="none" w:sz="0" w:space="0" w:color="auto"/>
              </w:divBdr>
              <w:divsChild>
                <w:div w:id="1581481397">
                  <w:marLeft w:val="0"/>
                  <w:marRight w:val="0"/>
                  <w:marTop w:val="0"/>
                  <w:marBottom w:val="0"/>
                  <w:divBdr>
                    <w:top w:val="none" w:sz="0" w:space="0" w:color="auto"/>
                    <w:left w:val="none" w:sz="0" w:space="0" w:color="auto"/>
                    <w:bottom w:val="none" w:sz="0" w:space="0" w:color="auto"/>
                    <w:right w:val="none" w:sz="0" w:space="0" w:color="auto"/>
                  </w:divBdr>
                  <w:divsChild>
                    <w:div w:id="569534123">
                      <w:marLeft w:val="0"/>
                      <w:marRight w:val="0"/>
                      <w:marTop w:val="0"/>
                      <w:marBottom w:val="0"/>
                      <w:divBdr>
                        <w:top w:val="none" w:sz="0" w:space="0" w:color="auto"/>
                        <w:left w:val="none" w:sz="0" w:space="0" w:color="auto"/>
                        <w:bottom w:val="none" w:sz="0" w:space="0" w:color="auto"/>
                        <w:right w:val="none" w:sz="0" w:space="0" w:color="auto"/>
                      </w:divBdr>
                    </w:div>
                  </w:divsChild>
                </w:div>
                <w:div w:id="1976984005">
                  <w:marLeft w:val="0"/>
                  <w:marRight w:val="0"/>
                  <w:marTop w:val="0"/>
                  <w:marBottom w:val="0"/>
                  <w:divBdr>
                    <w:top w:val="none" w:sz="0" w:space="0" w:color="auto"/>
                    <w:left w:val="none" w:sz="0" w:space="0" w:color="auto"/>
                    <w:bottom w:val="none" w:sz="0" w:space="0" w:color="auto"/>
                    <w:right w:val="none" w:sz="0" w:space="0" w:color="auto"/>
                  </w:divBdr>
                  <w:divsChild>
                    <w:div w:id="1051349945">
                      <w:marLeft w:val="0"/>
                      <w:marRight w:val="0"/>
                      <w:marTop w:val="0"/>
                      <w:marBottom w:val="0"/>
                      <w:divBdr>
                        <w:top w:val="none" w:sz="0" w:space="0" w:color="auto"/>
                        <w:left w:val="none" w:sz="0" w:space="0" w:color="auto"/>
                        <w:bottom w:val="none" w:sz="0" w:space="0" w:color="auto"/>
                        <w:right w:val="none" w:sz="0" w:space="0" w:color="auto"/>
                      </w:divBdr>
                    </w:div>
                  </w:divsChild>
                </w:div>
                <w:div w:id="1627469447">
                  <w:marLeft w:val="0"/>
                  <w:marRight w:val="0"/>
                  <w:marTop w:val="0"/>
                  <w:marBottom w:val="0"/>
                  <w:divBdr>
                    <w:top w:val="none" w:sz="0" w:space="0" w:color="auto"/>
                    <w:left w:val="none" w:sz="0" w:space="0" w:color="auto"/>
                    <w:bottom w:val="none" w:sz="0" w:space="0" w:color="auto"/>
                    <w:right w:val="none" w:sz="0" w:space="0" w:color="auto"/>
                  </w:divBdr>
                  <w:divsChild>
                    <w:div w:id="1461798698">
                      <w:marLeft w:val="0"/>
                      <w:marRight w:val="0"/>
                      <w:marTop w:val="0"/>
                      <w:marBottom w:val="0"/>
                      <w:divBdr>
                        <w:top w:val="none" w:sz="0" w:space="0" w:color="auto"/>
                        <w:left w:val="none" w:sz="0" w:space="0" w:color="auto"/>
                        <w:bottom w:val="none" w:sz="0" w:space="0" w:color="auto"/>
                        <w:right w:val="none" w:sz="0" w:space="0" w:color="auto"/>
                      </w:divBdr>
                    </w:div>
                    <w:div w:id="563876888">
                      <w:marLeft w:val="0"/>
                      <w:marRight w:val="0"/>
                      <w:marTop w:val="0"/>
                      <w:marBottom w:val="0"/>
                      <w:divBdr>
                        <w:top w:val="none" w:sz="0" w:space="0" w:color="auto"/>
                        <w:left w:val="none" w:sz="0" w:space="0" w:color="auto"/>
                        <w:bottom w:val="none" w:sz="0" w:space="0" w:color="auto"/>
                        <w:right w:val="none" w:sz="0" w:space="0" w:color="auto"/>
                      </w:divBdr>
                    </w:div>
                  </w:divsChild>
                </w:div>
                <w:div w:id="43022093">
                  <w:marLeft w:val="0"/>
                  <w:marRight w:val="0"/>
                  <w:marTop w:val="0"/>
                  <w:marBottom w:val="0"/>
                  <w:divBdr>
                    <w:top w:val="none" w:sz="0" w:space="0" w:color="auto"/>
                    <w:left w:val="none" w:sz="0" w:space="0" w:color="auto"/>
                    <w:bottom w:val="none" w:sz="0" w:space="0" w:color="auto"/>
                    <w:right w:val="none" w:sz="0" w:space="0" w:color="auto"/>
                  </w:divBdr>
                  <w:divsChild>
                    <w:div w:id="2069330328">
                      <w:marLeft w:val="0"/>
                      <w:marRight w:val="0"/>
                      <w:marTop w:val="0"/>
                      <w:marBottom w:val="0"/>
                      <w:divBdr>
                        <w:top w:val="none" w:sz="0" w:space="0" w:color="auto"/>
                        <w:left w:val="none" w:sz="0" w:space="0" w:color="auto"/>
                        <w:bottom w:val="none" w:sz="0" w:space="0" w:color="auto"/>
                        <w:right w:val="none" w:sz="0" w:space="0" w:color="auto"/>
                      </w:divBdr>
                    </w:div>
                    <w:div w:id="2065564369">
                      <w:marLeft w:val="0"/>
                      <w:marRight w:val="0"/>
                      <w:marTop w:val="0"/>
                      <w:marBottom w:val="0"/>
                      <w:divBdr>
                        <w:top w:val="none" w:sz="0" w:space="0" w:color="auto"/>
                        <w:left w:val="none" w:sz="0" w:space="0" w:color="auto"/>
                        <w:bottom w:val="none" w:sz="0" w:space="0" w:color="auto"/>
                        <w:right w:val="none" w:sz="0" w:space="0" w:color="auto"/>
                      </w:divBdr>
                    </w:div>
                  </w:divsChild>
                </w:div>
                <w:div w:id="1446269573">
                  <w:marLeft w:val="0"/>
                  <w:marRight w:val="0"/>
                  <w:marTop w:val="0"/>
                  <w:marBottom w:val="0"/>
                  <w:divBdr>
                    <w:top w:val="none" w:sz="0" w:space="0" w:color="auto"/>
                    <w:left w:val="none" w:sz="0" w:space="0" w:color="auto"/>
                    <w:bottom w:val="none" w:sz="0" w:space="0" w:color="auto"/>
                    <w:right w:val="none" w:sz="0" w:space="0" w:color="auto"/>
                  </w:divBdr>
                  <w:divsChild>
                    <w:div w:id="1365911057">
                      <w:marLeft w:val="0"/>
                      <w:marRight w:val="0"/>
                      <w:marTop w:val="0"/>
                      <w:marBottom w:val="0"/>
                      <w:divBdr>
                        <w:top w:val="none" w:sz="0" w:space="0" w:color="auto"/>
                        <w:left w:val="none" w:sz="0" w:space="0" w:color="auto"/>
                        <w:bottom w:val="none" w:sz="0" w:space="0" w:color="auto"/>
                        <w:right w:val="none" w:sz="0" w:space="0" w:color="auto"/>
                      </w:divBdr>
                    </w:div>
                    <w:div w:id="1792750177">
                      <w:marLeft w:val="0"/>
                      <w:marRight w:val="0"/>
                      <w:marTop w:val="0"/>
                      <w:marBottom w:val="0"/>
                      <w:divBdr>
                        <w:top w:val="none" w:sz="0" w:space="0" w:color="auto"/>
                        <w:left w:val="none" w:sz="0" w:space="0" w:color="auto"/>
                        <w:bottom w:val="none" w:sz="0" w:space="0" w:color="auto"/>
                        <w:right w:val="none" w:sz="0" w:space="0" w:color="auto"/>
                      </w:divBdr>
                    </w:div>
                  </w:divsChild>
                </w:div>
                <w:div w:id="601692012">
                  <w:marLeft w:val="0"/>
                  <w:marRight w:val="0"/>
                  <w:marTop w:val="0"/>
                  <w:marBottom w:val="0"/>
                  <w:divBdr>
                    <w:top w:val="none" w:sz="0" w:space="0" w:color="auto"/>
                    <w:left w:val="none" w:sz="0" w:space="0" w:color="auto"/>
                    <w:bottom w:val="none" w:sz="0" w:space="0" w:color="auto"/>
                    <w:right w:val="none" w:sz="0" w:space="0" w:color="auto"/>
                  </w:divBdr>
                  <w:divsChild>
                    <w:div w:id="1656495097">
                      <w:marLeft w:val="0"/>
                      <w:marRight w:val="0"/>
                      <w:marTop w:val="0"/>
                      <w:marBottom w:val="0"/>
                      <w:divBdr>
                        <w:top w:val="none" w:sz="0" w:space="0" w:color="auto"/>
                        <w:left w:val="none" w:sz="0" w:space="0" w:color="auto"/>
                        <w:bottom w:val="none" w:sz="0" w:space="0" w:color="auto"/>
                        <w:right w:val="none" w:sz="0" w:space="0" w:color="auto"/>
                      </w:divBdr>
                    </w:div>
                  </w:divsChild>
                </w:div>
                <w:div w:id="239103601">
                  <w:marLeft w:val="0"/>
                  <w:marRight w:val="0"/>
                  <w:marTop w:val="0"/>
                  <w:marBottom w:val="0"/>
                  <w:divBdr>
                    <w:top w:val="none" w:sz="0" w:space="0" w:color="auto"/>
                    <w:left w:val="none" w:sz="0" w:space="0" w:color="auto"/>
                    <w:bottom w:val="none" w:sz="0" w:space="0" w:color="auto"/>
                    <w:right w:val="none" w:sz="0" w:space="0" w:color="auto"/>
                  </w:divBdr>
                  <w:divsChild>
                    <w:div w:id="431974965">
                      <w:marLeft w:val="0"/>
                      <w:marRight w:val="0"/>
                      <w:marTop w:val="0"/>
                      <w:marBottom w:val="0"/>
                      <w:divBdr>
                        <w:top w:val="none" w:sz="0" w:space="0" w:color="auto"/>
                        <w:left w:val="none" w:sz="0" w:space="0" w:color="auto"/>
                        <w:bottom w:val="none" w:sz="0" w:space="0" w:color="auto"/>
                        <w:right w:val="none" w:sz="0" w:space="0" w:color="auto"/>
                      </w:divBdr>
                    </w:div>
                  </w:divsChild>
                </w:div>
                <w:div w:id="483467829">
                  <w:marLeft w:val="0"/>
                  <w:marRight w:val="0"/>
                  <w:marTop w:val="0"/>
                  <w:marBottom w:val="0"/>
                  <w:divBdr>
                    <w:top w:val="none" w:sz="0" w:space="0" w:color="auto"/>
                    <w:left w:val="none" w:sz="0" w:space="0" w:color="auto"/>
                    <w:bottom w:val="none" w:sz="0" w:space="0" w:color="auto"/>
                    <w:right w:val="none" w:sz="0" w:space="0" w:color="auto"/>
                  </w:divBdr>
                  <w:divsChild>
                    <w:div w:id="523446222">
                      <w:marLeft w:val="0"/>
                      <w:marRight w:val="0"/>
                      <w:marTop w:val="0"/>
                      <w:marBottom w:val="0"/>
                      <w:divBdr>
                        <w:top w:val="none" w:sz="0" w:space="0" w:color="auto"/>
                        <w:left w:val="none" w:sz="0" w:space="0" w:color="auto"/>
                        <w:bottom w:val="none" w:sz="0" w:space="0" w:color="auto"/>
                        <w:right w:val="none" w:sz="0" w:space="0" w:color="auto"/>
                      </w:divBdr>
                    </w:div>
                  </w:divsChild>
                </w:div>
                <w:div w:id="1443112620">
                  <w:marLeft w:val="0"/>
                  <w:marRight w:val="0"/>
                  <w:marTop w:val="0"/>
                  <w:marBottom w:val="0"/>
                  <w:divBdr>
                    <w:top w:val="none" w:sz="0" w:space="0" w:color="auto"/>
                    <w:left w:val="none" w:sz="0" w:space="0" w:color="auto"/>
                    <w:bottom w:val="none" w:sz="0" w:space="0" w:color="auto"/>
                    <w:right w:val="none" w:sz="0" w:space="0" w:color="auto"/>
                  </w:divBdr>
                  <w:divsChild>
                    <w:div w:id="1541896700">
                      <w:marLeft w:val="0"/>
                      <w:marRight w:val="0"/>
                      <w:marTop w:val="0"/>
                      <w:marBottom w:val="0"/>
                      <w:divBdr>
                        <w:top w:val="none" w:sz="0" w:space="0" w:color="auto"/>
                        <w:left w:val="none" w:sz="0" w:space="0" w:color="auto"/>
                        <w:bottom w:val="none" w:sz="0" w:space="0" w:color="auto"/>
                        <w:right w:val="none" w:sz="0" w:space="0" w:color="auto"/>
                      </w:divBdr>
                    </w:div>
                  </w:divsChild>
                </w:div>
                <w:div w:id="18513522">
                  <w:marLeft w:val="0"/>
                  <w:marRight w:val="0"/>
                  <w:marTop w:val="0"/>
                  <w:marBottom w:val="0"/>
                  <w:divBdr>
                    <w:top w:val="none" w:sz="0" w:space="0" w:color="auto"/>
                    <w:left w:val="none" w:sz="0" w:space="0" w:color="auto"/>
                    <w:bottom w:val="none" w:sz="0" w:space="0" w:color="auto"/>
                    <w:right w:val="none" w:sz="0" w:space="0" w:color="auto"/>
                  </w:divBdr>
                  <w:divsChild>
                    <w:div w:id="7976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527654">
      <w:bodyDiv w:val="1"/>
      <w:marLeft w:val="0"/>
      <w:marRight w:val="0"/>
      <w:marTop w:val="0"/>
      <w:marBottom w:val="0"/>
      <w:divBdr>
        <w:top w:val="none" w:sz="0" w:space="0" w:color="auto"/>
        <w:left w:val="none" w:sz="0" w:space="0" w:color="auto"/>
        <w:bottom w:val="none" w:sz="0" w:space="0" w:color="auto"/>
        <w:right w:val="none" w:sz="0" w:space="0" w:color="auto"/>
      </w:divBdr>
      <w:divsChild>
        <w:div w:id="948005319">
          <w:marLeft w:val="0"/>
          <w:marRight w:val="0"/>
          <w:marTop w:val="0"/>
          <w:marBottom w:val="0"/>
          <w:divBdr>
            <w:top w:val="none" w:sz="0" w:space="0" w:color="auto"/>
            <w:left w:val="none" w:sz="0" w:space="0" w:color="auto"/>
            <w:bottom w:val="none" w:sz="0" w:space="0" w:color="auto"/>
            <w:right w:val="none" w:sz="0" w:space="0" w:color="auto"/>
          </w:divBdr>
          <w:divsChild>
            <w:div w:id="1605839740">
              <w:marLeft w:val="0"/>
              <w:marRight w:val="0"/>
              <w:marTop w:val="0"/>
              <w:marBottom w:val="0"/>
              <w:divBdr>
                <w:top w:val="none" w:sz="0" w:space="0" w:color="auto"/>
                <w:left w:val="none" w:sz="0" w:space="0" w:color="auto"/>
                <w:bottom w:val="none" w:sz="0" w:space="0" w:color="auto"/>
                <w:right w:val="none" w:sz="0" w:space="0" w:color="auto"/>
              </w:divBdr>
              <w:divsChild>
                <w:div w:id="2018341842">
                  <w:marLeft w:val="0"/>
                  <w:marRight w:val="0"/>
                  <w:marTop w:val="0"/>
                  <w:marBottom w:val="0"/>
                  <w:divBdr>
                    <w:top w:val="none" w:sz="0" w:space="0" w:color="auto"/>
                    <w:left w:val="none" w:sz="0" w:space="0" w:color="auto"/>
                    <w:bottom w:val="none" w:sz="0" w:space="0" w:color="auto"/>
                    <w:right w:val="none" w:sz="0" w:space="0" w:color="auto"/>
                  </w:divBdr>
                  <w:divsChild>
                    <w:div w:id="34583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963894">
      <w:bodyDiv w:val="1"/>
      <w:marLeft w:val="0"/>
      <w:marRight w:val="0"/>
      <w:marTop w:val="0"/>
      <w:marBottom w:val="0"/>
      <w:divBdr>
        <w:top w:val="none" w:sz="0" w:space="0" w:color="auto"/>
        <w:left w:val="none" w:sz="0" w:space="0" w:color="auto"/>
        <w:bottom w:val="none" w:sz="0" w:space="0" w:color="auto"/>
        <w:right w:val="none" w:sz="0" w:space="0" w:color="auto"/>
      </w:divBdr>
      <w:divsChild>
        <w:div w:id="1874223829">
          <w:marLeft w:val="0"/>
          <w:marRight w:val="0"/>
          <w:marTop w:val="0"/>
          <w:marBottom w:val="0"/>
          <w:divBdr>
            <w:top w:val="none" w:sz="0" w:space="0" w:color="auto"/>
            <w:left w:val="none" w:sz="0" w:space="0" w:color="auto"/>
            <w:bottom w:val="none" w:sz="0" w:space="0" w:color="auto"/>
            <w:right w:val="none" w:sz="0" w:space="0" w:color="auto"/>
          </w:divBdr>
          <w:divsChild>
            <w:div w:id="1557348803">
              <w:marLeft w:val="0"/>
              <w:marRight w:val="0"/>
              <w:marTop w:val="0"/>
              <w:marBottom w:val="0"/>
              <w:divBdr>
                <w:top w:val="none" w:sz="0" w:space="0" w:color="auto"/>
                <w:left w:val="none" w:sz="0" w:space="0" w:color="auto"/>
                <w:bottom w:val="none" w:sz="0" w:space="0" w:color="auto"/>
                <w:right w:val="none" w:sz="0" w:space="0" w:color="auto"/>
              </w:divBdr>
              <w:divsChild>
                <w:div w:id="67387606">
                  <w:marLeft w:val="0"/>
                  <w:marRight w:val="0"/>
                  <w:marTop w:val="0"/>
                  <w:marBottom w:val="0"/>
                  <w:divBdr>
                    <w:top w:val="none" w:sz="0" w:space="0" w:color="auto"/>
                    <w:left w:val="none" w:sz="0" w:space="0" w:color="auto"/>
                    <w:bottom w:val="none" w:sz="0" w:space="0" w:color="auto"/>
                    <w:right w:val="none" w:sz="0" w:space="0" w:color="auto"/>
                  </w:divBdr>
                  <w:divsChild>
                    <w:div w:id="212527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782890">
      <w:bodyDiv w:val="1"/>
      <w:marLeft w:val="0"/>
      <w:marRight w:val="0"/>
      <w:marTop w:val="0"/>
      <w:marBottom w:val="0"/>
      <w:divBdr>
        <w:top w:val="none" w:sz="0" w:space="0" w:color="auto"/>
        <w:left w:val="none" w:sz="0" w:space="0" w:color="auto"/>
        <w:bottom w:val="none" w:sz="0" w:space="0" w:color="auto"/>
        <w:right w:val="none" w:sz="0" w:space="0" w:color="auto"/>
      </w:divBdr>
      <w:divsChild>
        <w:div w:id="2063286205">
          <w:marLeft w:val="0"/>
          <w:marRight w:val="0"/>
          <w:marTop w:val="0"/>
          <w:marBottom w:val="0"/>
          <w:divBdr>
            <w:top w:val="none" w:sz="0" w:space="0" w:color="auto"/>
            <w:left w:val="none" w:sz="0" w:space="0" w:color="auto"/>
            <w:bottom w:val="none" w:sz="0" w:space="0" w:color="auto"/>
            <w:right w:val="none" w:sz="0" w:space="0" w:color="auto"/>
          </w:divBdr>
          <w:divsChild>
            <w:div w:id="1428841896">
              <w:marLeft w:val="0"/>
              <w:marRight w:val="0"/>
              <w:marTop w:val="0"/>
              <w:marBottom w:val="0"/>
              <w:divBdr>
                <w:top w:val="none" w:sz="0" w:space="0" w:color="auto"/>
                <w:left w:val="none" w:sz="0" w:space="0" w:color="auto"/>
                <w:bottom w:val="none" w:sz="0" w:space="0" w:color="auto"/>
                <w:right w:val="none" w:sz="0" w:space="0" w:color="auto"/>
              </w:divBdr>
              <w:divsChild>
                <w:div w:id="164325332">
                  <w:marLeft w:val="0"/>
                  <w:marRight w:val="0"/>
                  <w:marTop w:val="0"/>
                  <w:marBottom w:val="0"/>
                  <w:divBdr>
                    <w:top w:val="none" w:sz="0" w:space="0" w:color="auto"/>
                    <w:left w:val="none" w:sz="0" w:space="0" w:color="auto"/>
                    <w:bottom w:val="none" w:sz="0" w:space="0" w:color="auto"/>
                    <w:right w:val="none" w:sz="0" w:space="0" w:color="auto"/>
                  </w:divBdr>
                  <w:divsChild>
                    <w:div w:id="194800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329507">
      <w:bodyDiv w:val="1"/>
      <w:marLeft w:val="0"/>
      <w:marRight w:val="0"/>
      <w:marTop w:val="0"/>
      <w:marBottom w:val="0"/>
      <w:divBdr>
        <w:top w:val="none" w:sz="0" w:space="0" w:color="auto"/>
        <w:left w:val="none" w:sz="0" w:space="0" w:color="auto"/>
        <w:bottom w:val="none" w:sz="0" w:space="0" w:color="auto"/>
        <w:right w:val="none" w:sz="0" w:space="0" w:color="auto"/>
      </w:divBdr>
      <w:divsChild>
        <w:div w:id="519003788">
          <w:marLeft w:val="0"/>
          <w:marRight w:val="0"/>
          <w:marTop w:val="0"/>
          <w:marBottom w:val="0"/>
          <w:divBdr>
            <w:top w:val="none" w:sz="0" w:space="0" w:color="auto"/>
            <w:left w:val="none" w:sz="0" w:space="0" w:color="auto"/>
            <w:bottom w:val="none" w:sz="0" w:space="0" w:color="auto"/>
            <w:right w:val="none" w:sz="0" w:space="0" w:color="auto"/>
          </w:divBdr>
          <w:divsChild>
            <w:div w:id="2092774631">
              <w:marLeft w:val="0"/>
              <w:marRight w:val="0"/>
              <w:marTop w:val="0"/>
              <w:marBottom w:val="0"/>
              <w:divBdr>
                <w:top w:val="none" w:sz="0" w:space="0" w:color="auto"/>
                <w:left w:val="none" w:sz="0" w:space="0" w:color="auto"/>
                <w:bottom w:val="none" w:sz="0" w:space="0" w:color="auto"/>
                <w:right w:val="none" w:sz="0" w:space="0" w:color="auto"/>
              </w:divBdr>
              <w:divsChild>
                <w:div w:id="158273750">
                  <w:marLeft w:val="0"/>
                  <w:marRight w:val="0"/>
                  <w:marTop w:val="0"/>
                  <w:marBottom w:val="0"/>
                  <w:divBdr>
                    <w:top w:val="none" w:sz="0" w:space="0" w:color="auto"/>
                    <w:left w:val="none" w:sz="0" w:space="0" w:color="auto"/>
                    <w:bottom w:val="none" w:sz="0" w:space="0" w:color="auto"/>
                    <w:right w:val="none" w:sz="0" w:space="0" w:color="auto"/>
                  </w:divBdr>
                  <w:divsChild>
                    <w:div w:id="7873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461496">
      <w:bodyDiv w:val="1"/>
      <w:marLeft w:val="0"/>
      <w:marRight w:val="0"/>
      <w:marTop w:val="0"/>
      <w:marBottom w:val="0"/>
      <w:divBdr>
        <w:top w:val="none" w:sz="0" w:space="0" w:color="auto"/>
        <w:left w:val="none" w:sz="0" w:space="0" w:color="auto"/>
        <w:bottom w:val="none" w:sz="0" w:space="0" w:color="auto"/>
        <w:right w:val="none" w:sz="0" w:space="0" w:color="auto"/>
      </w:divBdr>
    </w:div>
    <w:div w:id="1651397646">
      <w:bodyDiv w:val="1"/>
      <w:marLeft w:val="0"/>
      <w:marRight w:val="0"/>
      <w:marTop w:val="0"/>
      <w:marBottom w:val="0"/>
      <w:divBdr>
        <w:top w:val="none" w:sz="0" w:space="0" w:color="auto"/>
        <w:left w:val="none" w:sz="0" w:space="0" w:color="auto"/>
        <w:bottom w:val="none" w:sz="0" w:space="0" w:color="auto"/>
        <w:right w:val="none" w:sz="0" w:space="0" w:color="auto"/>
      </w:divBdr>
      <w:divsChild>
        <w:div w:id="1718504766">
          <w:marLeft w:val="0"/>
          <w:marRight w:val="0"/>
          <w:marTop w:val="0"/>
          <w:marBottom w:val="0"/>
          <w:divBdr>
            <w:top w:val="none" w:sz="0" w:space="0" w:color="auto"/>
            <w:left w:val="none" w:sz="0" w:space="0" w:color="auto"/>
            <w:bottom w:val="none" w:sz="0" w:space="0" w:color="auto"/>
            <w:right w:val="none" w:sz="0" w:space="0" w:color="auto"/>
          </w:divBdr>
          <w:divsChild>
            <w:div w:id="226111047">
              <w:marLeft w:val="0"/>
              <w:marRight w:val="0"/>
              <w:marTop w:val="0"/>
              <w:marBottom w:val="0"/>
              <w:divBdr>
                <w:top w:val="none" w:sz="0" w:space="0" w:color="auto"/>
                <w:left w:val="none" w:sz="0" w:space="0" w:color="auto"/>
                <w:bottom w:val="none" w:sz="0" w:space="0" w:color="auto"/>
                <w:right w:val="none" w:sz="0" w:space="0" w:color="auto"/>
              </w:divBdr>
              <w:divsChild>
                <w:div w:id="1505051116">
                  <w:marLeft w:val="0"/>
                  <w:marRight w:val="0"/>
                  <w:marTop w:val="0"/>
                  <w:marBottom w:val="0"/>
                  <w:divBdr>
                    <w:top w:val="none" w:sz="0" w:space="0" w:color="auto"/>
                    <w:left w:val="none" w:sz="0" w:space="0" w:color="auto"/>
                    <w:bottom w:val="none" w:sz="0" w:space="0" w:color="auto"/>
                    <w:right w:val="none" w:sz="0" w:space="0" w:color="auto"/>
                  </w:divBdr>
                  <w:divsChild>
                    <w:div w:id="147910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889841">
      <w:bodyDiv w:val="1"/>
      <w:marLeft w:val="0"/>
      <w:marRight w:val="0"/>
      <w:marTop w:val="0"/>
      <w:marBottom w:val="0"/>
      <w:divBdr>
        <w:top w:val="none" w:sz="0" w:space="0" w:color="auto"/>
        <w:left w:val="none" w:sz="0" w:space="0" w:color="auto"/>
        <w:bottom w:val="none" w:sz="0" w:space="0" w:color="auto"/>
        <w:right w:val="none" w:sz="0" w:space="0" w:color="auto"/>
      </w:divBdr>
    </w:div>
    <w:div w:id="1894461569">
      <w:bodyDiv w:val="1"/>
      <w:marLeft w:val="0"/>
      <w:marRight w:val="0"/>
      <w:marTop w:val="0"/>
      <w:marBottom w:val="0"/>
      <w:divBdr>
        <w:top w:val="none" w:sz="0" w:space="0" w:color="auto"/>
        <w:left w:val="none" w:sz="0" w:space="0" w:color="auto"/>
        <w:bottom w:val="none" w:sz="0" w:space="0" w:color="auto"/>
        <w:right w:val="none" w:sz="0" w:space="0" w:color="auto"/>
      </w:divBdr>
      <w:divsChild>
        <w:div w:id="1229000174">
          <w:marLeft w:val="0"/>
          <w:marRight w:val="0"/>
          <w:marTop w:val="0"/>
          <w:marBottom w:val="0"/>
          <w:divBdr>
            <w:top w:val="none" w:sz="0" w:space="0" w:color="auto"/>
            <w:left w:val="none" w:sz="0" w:space="0" w:color="auto"/>
            <w:bottom w:val="none" w:sz="0" w:space="0" w:color="auto"/>
            <w:right w:val="none" w:sz="0" w:space="0" w:color="auto"/>
          </w:divBdr>
          <w:divsChild>
            <w:div w:id="333071480">
              <w:marLeft w:val="0"/>
              <w:marRight w:val="0"/>
              <w:marTop w:val="0"/>
              <w:marBottom w:val="0"/>
              <w:divBdr>
                <w:top w:val="none" w:sz="0" w:space="0" w:color="auto"/>
                <w:left w:val="none" w:sz="0" w:space="0" w:color="auto"/>
                <w:bottom w:val="none" w:sz="0" w:space="0" w:color="auto"/>
                <w:right w:val="none" w:sz="0" w:space="0" w:color="auto"/>
              </w:divBdr>
              <w:divsChild>
                <w:div w:id="1289169229">
                  <w:marLeft w:val="0"/>
                  <w:marRight w:val="0"/>
                  <w:marTop w:val="0"/>
                  <w:marBottom w:val="0"/>
                  <w:divBdr>
                    <w:top w:val="none" w:sz="0" w:space="0" w:color="auto"/>
                    <w:left w:val="none" w:sz="0" w:space="0" w:color="auto"/>
                    <w:bottom w:val="none" w:sz="0" w:space="0" w:color="auto"/>
                    <w:right w:val="none" w:sz="0" w:space="0" w:color="auto"/>
                  </w:divBdr>
                  <w:divsChild>
                    <w:div w:id="146014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insalud.gov.co/sites/rid/Lists/BibliotecaDigital/RIDE/VS/PP/SM%20-Modelo-Vigilancia-Morb-Neonatal-Extrema.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5</Pages>
  <Words>1495</Words>
  <Characters>8227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2020-04-28T13:12:00Z</dcterms:created>
  <dcterms:modified xsi:type="dcterms:W3CDTF">2020-04-28T16:35:00Z</dcterms:modified>
</cp:coreProperties>
</file>