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D6" w:rsidRPr="00915ED2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915ED2">
        <w:rPr>
          <w:rFonts w:ascii="Eras Medium ITC" w:eastAsia="Times New Roman" w:hAnsi="Eras Medium ITC" w:cs="Times New Roman"/>
          <w:b/>
          <w:i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-420370</wp:posOffset>
            </wp:positionV>
            <wp:extent cx="1768475" cy="914400"/>
            <wp:effectExtent l="19050" t="0" r="3175" b="0"/>
            <wp:wrapThrough wrapText="bothSides">
              <wp:wrapPolygon edited="0">
                <wp:start x="-233" y="0"/>
                <wp:lineTo x="-233" y="21150"/>
                <wp:lineTo x="21639" y="21150"/>
                <wp:lineTo x="21639" y="0"/>
                <wp:lineTo x="-233" y="0"/>
              </wp:wrapPolygon>
            </wp:wrapThrough>
            <wp:docPr id="86" name="Imagen 1" descr="A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n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UNIVERSIDAD TECN</w:t>
      </w:r>
      <w:r w:rsidR="00CA4266"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O</w:t>
      </w: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L</w:t>
      </w:r>
      <w:r w:rsidR="00CA4266"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Ó</w:t>
      </w: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GICA DE PEREIRA</w:t>
      </w:r>
    </w:p>
    <w:p w:rsidR="005559D6" w:rsidRPr="00915ED2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PROGRAMA DE INGENIER</w:t>
      </w:r>
      <w:r w:rsidR="00CA4266"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Í</w:t>
      </w: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A EL</w:t>
      </w:r>
      <w:r w:rsidR="00CA4266"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É</w:t>
      </w: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CTRICA</w:t>
      </w:r>
    </w:p>
    <w:p w:rsidR="005559D6" w:rsidRPr="00915ED2" w:rsidRDefault="005559D6" w:rsidP="005559D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</w:pPr>
      <w:r w:rsidRPr="00915ED2">
        <w:rPr>
          <w:rFonts w:ascii="Eras Medium ITC" w:eastAsia="Times New Roman" w:hAnsi="Eras Medium ITC" w:cs="Times New Roman"/>
          <w:b/>
          <w:i/>
          <w:sz w:val="24"/>
          <w:szCs w:val="24"/>
          <w:lang w:val="es-ES_tradnl"/>
        </w:rPr>
        <w:t>CIRCUITOS ELECTRICOS II.</w:t>
      </w:r>
    </w:p>
    <w:p w:rsidR="00915ED2" w:rsidRDefault="00915ED2" w:rsidP="00915ED2">
      <w:pPr>
        <w:spacing w:before="100" w:beforeAutospacing="1" w:after="100" w:afterAutospacing="1" w:line="240" w:lineRule="auto"/>
        <w:rPr>
          <w:rFonts w:ascii="Eras Medium ITC" w:hAnsi="Eras Medium ITC"/>
          <w:b/>
          <w:sz w:val="23"/>
          <w:szCs w:val="23"/>
        </w:rPr>
      </w:pPr>
      <w:r w:rsidRPr="00915ED2">
        <w:rPr>
          <w:rFonts w:ascii="Eras Medium ITC" w:hAnsi="Eras Medium ITC"/>
          <w:b/>
          <w:sz w:val="23"/>
          <w:szCs w:val="23"/>
        </w:rPr>
        <w:t>Números complejos</w:t>
      </w:r>
    </w:p>
    <w:p w:rsidR="00323BDD" w:rsidRPr="00915ED2" w:rsidRDefault="00323BDD" w:rsidP="007F76C8">
      <w:pPr>
        <w:spacing w:before="100" w:beforeAutospacing="1" w:after="100" w:afterAutospacing="1"/>
        <w:rPr>
          <w:rFonts w:ascii="Eras Medium ITC" w:eastAsia="Times New Roman" w:hAnsi="Eras Medium ITC" w:cs="Times New Roman"/>
          <w:sz w:val="24"/>
          <w:szCs w:val="24"/>
        </w:rPr>
      </w:pPr>
      <w:r w:rsidRPr="00323BDD">
        <w:rPr>
          <w:rFonts w:ascii="Eras Medium ITC" w:eastAsia="Times New Roman" w:hAnsi="Eras Medium ITC" w:cs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5475605" cy="5103495"/>
            <wp:effectExtent l="19050" t="0" r="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51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C90933" w:rsidRDefault="005127B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Ejercicio</w:t>
      </w:r>
      <w:r w:rsidRPr="005127B3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: Exprese la siguiente suma de funciones en función de un solo coseno. Verifique la respuesta.</w:t>
      </w:r>
    </w:p>
    <w:p w:rsidR="005127B3" w:rsidRPr="005127B3" w:rsidRDefault="005127B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=2sin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4t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 xml:space="preserve">-3cos(4t) </m:t>
          </m:r>
        </m:oMath>
      </m:oMathPara>
    </w:p>
    <w:p w:rsidR="005127B3" w:rsidRDefault="005127B3" w:rsidP="005127B3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Ejercicio</w:t>
      </w:r>
      <w:r w:rsidRPr="005127B3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: Exprese la siguiente suma de funciones en función de un solo </w:t>
      </w:r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sen</w:t>
      </w:r>
      <w:r w:rsidRPr="005127B3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. Verifique la respuesta.</w:t>
      </w:r>
    </w:p>
    <w:p w:rsidR="005127B3" w:rsidRPr="005127B3" w:rsidRDefault="005127B3" w:rsidP="005127B3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6cos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2sin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(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2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 xml:space="preserve">t) </m:t>
          </m:r>
        </m:oMath>
      </m:oMathPara>
    </w:p>
    <w:p w:rsidR="005127B3" w:rsidRDefault="005127B3" w:rsidP="005127B3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Ejercicio</w:t>
      </w:r>
      <w:r w:rsidRPr="005127B3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: Exprese la siguiente suma de funciones en función de un solo coseno. Verifique la respuesta.</w:t>
      </w:r>
    </w:p>
    <w:p w:rsidR="005127B3" w:rsidRPr="005127B3" w:rsidRDefault="005127B3" w:rsidP="005127B3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w:lastRenderedPageBreak/>
            <m:t>x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=2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cos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4t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+5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 xml:space="preserve">cos(4t) </m:t>
          </m:r>
        </m:oMath>
      </m:oMathPara>
    </w:p>
    <w:p w:rsidR="00C90933" w:rsidRDefault="00C90933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</w:p>
    <w:p w:rsidR="00102C3F" w:rsidRPr="00915ED2" w:rsidRDefault="007E0D7B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SISTEMA DE ECUACIONES COMPLEJO</w:t>
      </w:r>
      <w:r w:rsidR="00854D3B"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 xml:space="preserve"> DE PRIMER ORDEN</w:t>
      </w:r>
    </w:p>
    <w:p w:rsidR="00854D3B" w:rsidRPr="00915ED2" w:rsidRDefault="00854D3B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Las variables y los términos de la ecuación pueden ser complejos.</w:t>
      </w:r>
    </w:p>
    <w:p w:rsidR="00006800" w:rsidRPr="00915ED2" w:rsidRDefault="00006800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w:r w:rsidRPr="009C4449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Ejemplo</w:t>
      </w:r>
      <w:r w:rsidR="009C4449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 </w:t>
      </w:r>
      <w:r w:rsidR="009C4449" w:rsidRPr="009C4449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01</w:t>
      </w: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: Determine: </w:t>
      </w:r>
      <m:oMath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e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B</m:t>
            </m:r>
          </m:sub>
        </m:sSub>
      </m:oMath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.</w:t>
      </w:r>
    </w:p>
    <w:p w:rsidR="00006800" w:rsidRPr="00915ED2" w:rsidRDefault="00F252D4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1+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</m:e>
          </m:d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+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</m:t>
          </m:r>
          <m:r>
            <m:rPr>
              <m:sty m:val="p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Eras Medium ITC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(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3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1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)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0</m:t>
          </m:r>
        </m:oMath>
      </m:oMathPara>
    </w:p>
    <w:p w:rsidR="00297F89" w:rsidRDefault="00A025AA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Desarrollo: Se puede usar cualquier método de solución de ecuaciones lineales.</w:t>
      </w:r>
    </w:p>
    <w:p w:rsidR="000C24B1" w:rsidRPr="00915ED2" w:rsidRDefault="000C24B1" w:rsidP="00102C3F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Usando el método de Cramer.</w:t>
      </w:r>
    </w:p>
    <w:p w:rsidR="00A025AA" w:rsidRPr="00915ED2" w:rsidRDefault="00F252D4" w:rsidP="0038520C">
      <w:pPr>
        <w:spacing w:before="100" w:beforeAutospacing="1" w:after="100" w:afterAutospacing="1" w:line="240" w:lineRule="auto"/>
        <w:ind w:left="-142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Eras Medium ITC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(3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eastAsia="Times New Roman" w:hAnsi="Eras Medium ITC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Eras Medium IT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1+0.5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j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Eras Medium ITC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(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e>
                    </m:mr>
                  </m:m>
                </m:e>
              </m:d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(3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1+0.5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4)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6+2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num>
            <m:den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r>
            <w:rPr>
              <w:rFonts w:ascii="Eras Medium ITC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8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4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</m:oMath>
      </m:oMathPara>
    </w:p>
    <w:p w:rsidR="00CE1E05" w:rsidRPr="00915ED2" w:rsidRDefault="00F252D4" w:rsidP="00F67922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eastAsia="Times New Roman" w:hAnsi="Eras Medium ITC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Eras Medium IT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1+0.5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j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eastAsia="Times New Roman" w:hAnsi="Eras Medium ITC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Eras Medium ITC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1+0.5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j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Eras Medium ITC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(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j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Eras Medium ITC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e>
                    </m:mr>
                  </m:m>
                </m:e>
              </m:d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1+0.5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d>
                <m:dPr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4)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Eras Medium ITC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4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num>
            <m:den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den>
          </m:f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4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4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</m:oMath>
      </m:oMathPara>
    </w:p>
    <w:p w:rsidR="00F67922" w:rsidRPr="00915ED2" w:rsidRDefault="00F67922" w:rsidP="00F67922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O en forma matricial:</w:t>
      </w:r>
    </w:p>
    <w:p w:rsidR="00F67922" w:rsidRPr="00915ED2" w:rsidRDefault="00F67922" w:rsidP="00F67922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Sea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A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Eras Medium ITC" w:cs="Times New Roman"/>
                          <w:color w:val="000000" w:themeColor="text1"/>
                          <w:sz w:val="24"/>
                          <w:szCs w:val="24"/>
                        </w:rPr>
                        <m:t>1+0.5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j</m:t>
                      </m:r>
                    </m:e>
                  </m:d>
                </m:e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m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  <m:e>
                  <m:r>
                    <m:rPr>
                      <m:sty m:val="bi"/>
                    </m:rPr>
                    <w:rPr>
                      <w:rFonts w:ascii="Eras Medium ITC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 xml:space="preserve"> (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)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;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b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;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Soluci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ó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b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Eras Medium ITC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B</m:t>
                      </m:r>
                    </m:sub>
                  </m:sSub>
                </m:e>
              </m:mr>
            </m:m>
          </m:e>
        </m:d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inv</m:t>
        </m:r>
        <m:d>
          <m:d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bi"/>
          </m:rPr>
          <w:rPr>
            <w:rFonts w:ascii="Eras Medium ITC" w:eastAsia="Times New Roman" w:hAnsi="Cambria Math" w:cs="Times New Roman"/>
            <w:color w:val="000000" w:themeColor="text1"/>
            <w:sz w:val="24"/>
            <w:szCs w:val="24"/>
          </w:rPr>
          <m:t>*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b</m:t>
        </m:r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="Times New Roman" w:hAnsi="Eras Medium ITC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Eras Medium ITC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Eras Medium ITC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8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mr>
              <m:mr>
                <m:e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Times New Roman" w:hAnsi="Eras Medium ITC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j</m:t>
                  </m:r>
                </m:e>
              </m:mr>
            </m:m>
          </m:e>
        </m:d>
      </m:oMath>
    </w:p>
    <w:p w:rsidR="00F67922" w:rsidRPr="00915ED2" w:rsidRDefault="00677276" w:rsidP="00F67922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790801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Ejercicio propuesto</w:t>
      </w:r>
      <w:r w:rsidR="00790801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 xml:space="preserve"> 01</w:t>
      </w:r>
      <w:r w:rsidRPr="00790801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:</w:t>
      </w: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 Determine: </w:t>
      </w:r>
      <m:oMath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a</m:t>
            </m:r>
          </m:sub>
        </m:sSub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y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b</m:t>
            </m:r>
          </m:sub>
        </m:sSub>
      </m:oMath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.</w:t>
      </w:r>
    </w:p>
    <w:p w:rsidR="00677276" w:rsidRPr="00915ED2" w:rsidRDefault="00F252D4" w:rsidP="00677276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0.5+2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</m:e>
          </m:d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+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3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2+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r>
            <m:rPr>
              <m:sty m:val="p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Eras Medium ITC" w:cs="Times New Roman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j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+ (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5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2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j</m:t>
          </m:r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)</m:t>
          </m:r>
          <m:sSub>
            <m:sSubPr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>0</m:t>
          </m:r>
        </m:oMath>
      </m:oMathPara>
    </w:p>
    <w:p w:rsidR="00677276" w:rsidRPr="00915ED2" w:rsidRDefault="00F04039" w:rsidP="00F67922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Solución:</w:t>
      </w:r>
    </w:p>
    <w:p w:rsidR="00F04039" w:rsidRDefault="00F04039" w:rsidP="00F04039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="Times New Roman" w:hAnsi="Eras Medium ITC" w:cs="Times New Roman"/>
                  <w:b/>
                  <w:i/>
                  <w:color w:val="000000" w:themeColor="text1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Eras Medium ITC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Eras Medium ITC" w:cs="Times New Roman"/>
                            <w:b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e>
                </m:mr>
              </m:m>
            </m:e>
          </m:d>
          <m:r>
            <m:rPr>
              <m:sty m:val="bi"/>
            </m:rPr>
            <w:rPr>
              <w:rFonts w:ascii="Cambria Math" w:eastAsia="Times New Roman" w:hAnsi="Eras Medium ITC" w:cs="Times New Roman"/>
              <w:color w:val="000000" w:themeColor="text1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="Times New Roman" w:hAnsi="Eras Medium ITC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Eras Medium ITC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0.607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0.288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j</m:t>
                    </m:r>
                  </m:e>
                </m:mr>
                <m:mr>
                  <m:e>
                    <m:r>
                      <w:rPr>
                        <w:rFonts w:ascii="Eras Medium ITC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0.023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Times New Roman" w:hAnsi="Eras Medium ITC" w:cs="Times New Roman"/>
                        <w:color w:val="000000" w:themeColor="text1"/>
                        <w:sz w:val="24"/>
                        <w:szCs w:val="24"/>
                      </w:rPr>
                      <m:t>0.373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j</m:t>
                    </m:r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V</m:t>
          </m:r>
        </m:oMath>
      </m:oMathPara>
    </w:p>
    <w:p w:rsidR="00790801" w:rsidRDefault="00790801" w:rsidP="00F04039">
      <w:pPr>
        <w:spacing w:before="100" w:beforeAutospacing="1" w:after="100" w:afterAutospacing="1" w:line="24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 w:rsidRPr="000C24B1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Ejercicio propuesto 02:</w:t>
      </w:r>
      <w:r w:rsidRPr="00790801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 </w:t>
      </w:r>
      <w:r w:rsidRPr="00915ED2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 xml:space="preserve">Determine: </w:t>
      </w:r>
      <m:oMath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y</m:t>
        </m:r>
        <m:r>
          <w:rPr>
            <w:rFonts w:ascii="Cambria Math" w:eastAsia="Times New Roman" w:hAnsi="Eras Medium ITC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Eras Medium ITC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915ED2">
        <w:rPr>
          <w:rFonts w:ascii="Eras Medium ITC" w:eastAsia="Times New Roman" w:hAnsi="Eras Medium ITC" w:cs="Times New Roman"/>
          <w:b/>
          <w:color w:val="000000" w:themeColor="text1"/>
          <w:sz w:val="24"/>
          <w:szCs w:val="24"/>
        </w:rPr>
        <w:t>.</w:t>
      </w:r>
    </w:p>
    <w:p w:rsidR="00790801" w:rsidRDefault="00F252D4" w:rsidP="00790801">
      <w:pPr>
        <w:tabs>
          <w:tab w:val="left" w:pos="62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8+j8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j2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4-4j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j50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-j30</m:t>
                    </m:r>
                  </m:e>
                </m:mr>
              </m:m>
            </m:e>
          </m:d>
        </m:oMath>
      </m:oMathPara>
    </w:p>
    <w:p w:rsidR="00790801" w:rsidRPr="00790801" w:rsidRDefault="00AF50FF" w:rsidP="00790801">
      <w:pPr>
        <w:tabs>
          <w:tab w:val="left" w:pos="6229"/>
        </w:tabs>
        <w:spacing w:before="100" w:beforeAutospacing="1" w:after="100" w:afterAutospacing="1" w:line="360" w:lineRule="auto"/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</w:pPr>
      <w:r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Solució</w:t>
      </w:r>
      <w:r w:rsidR="00790801" w:rsidRPr="00790801">
        <w:rPr>
          <w:rFonts w:ascii="Eras Medium ITC" w:eastAsia="Times New Roman" w:hAnsi="Eras Medium ITC" w:cs="Times New Roman"/>
          <w:color w:val="000000" w:themeColor="text1"/>
          <w:sz w:val="24"/>
          <w:szCs w:val="24"/>
        </w:rPr>
        <w:t>n:</w:t>
      </w:r>
    </w:p>
    <w:p w:rsidR="00790801" w:rsidRDefault="00F252D4" w:rsidP="00790801">
      <w:pPr>
        <w:tabs>
          <w:tab w:val="left" w:pos="62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3.6∠55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6.12∠-35.22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p>
                  </m:e>
                </m:mr>
              </m:m>
            </m:e>
          </m:d>
        </m:oMath>
      </m:oMathPara>
    </w:p>
    <w:p w:rsidR="006F27FA" w:rsidRDefault="006F27FA" w:rsidP="004071D0">
      <w:pPr>
        <w:spacing w:before="100" w:beforeAutospacing="1" w:after="100" w:afterAutospacing="1"/>
        <w:rPr>
          <w:rFonts w:ascii="Eras Medium ITC" w:eastAsia="Times New Roman" w:hAnsi="Eras Medium ITC" w:cs="Times New Roman"/>
          <w:b/>
          <w:sz w:val="24"/>
          <w:szCs w:val="24"/>
        </w:rPr>
      </w:pPr>
    </w:p>
    <w:sectPr w:rsidR="006F27FA" w:rsidSect="0038520C">
      <w:pgSz w:w="11906" w:h="16838"/>
      <w:pgMar w:top="993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D4" w:rsidRDefault="00F252D4" w:rsidP="00E81EDC">
      <w:pPr>
        <w:spacing w:after="0" w:line="240" w:lineRule="auto"/>
      </w:pPr>
      <w:r>
        <w:separator/>
      </w:r>
    </w:p>
  </w:endnote>
  <w:endnote w:type="continuationSeparator" w:id="0">
    <w:p w:rsidR="00F252D4" w:rsidRDefault="00F252D4" w:rsidP="00E8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D4" w:rsidRDefault="00F252D4" w:rsidP="00E81EDC">
      <w:pPr>
        <w:spacing w:after="0" w:line="240" w:lineRule="auto"/>
      </w:pPr>
      <w:r>
        <w:separator/>
      </w:r>
    </w:p>
  </w:footnote>
  <w:footnote w:type="continuationSeparator" w:id="0">
    <w:p w:rsidR="00F252D4" w:rsidRDefault="00F252D4" w:rsidP="00E8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1559"/>
    <w:multiLevelType w:val="hybridMultilevel"/>
    <w:tmpl w:val="4A9A72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56A2"/>
    <w:multiLevelType w:val="hybridMultilevel"/>
    <w:tmpl w:val="7AF0A68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0864"/>
    <w:multiLevelType w:val="hybridMultilevel"/>
    <w:tmpl w:val="CD64FABC"/>
    <w:lvl w:ilvl="0" w:tplc="FF643FD2">
      <w:start w:val="1"/>
      <w:numFmt w:val="lowerRoman"/>
      <w:lvlText w:val="%1)"/>
      <w:lvlJc w:val="left"/>
      <w:pPr>
        <w:ind w:left="1440" w:hanging="72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67F56"/>
    <w:multiLevelType w:val="hybridMultilevel"/>
    <w:tmpl w:val="BAD4D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66BD2"/>
    <w:multiLevelType w:val="hybridMultilevel"/>
    <w:tmpl w:val="70307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1D9"/>
    <w:multiLevelType w:val="hybridMultilevel"/>
    <w:tmpl w:val="A260BD82"/>
    <w:lvl w:ilvl="0" w:tplc="6082D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A0A77"/>
    <w:multiLevelType w:val="hybridMultilevel"/>
    <w:tmpl w:val="22EE570C"/>
    <w:lvl w:ilvl="0" w:tplc="D5B4DCB8">
      <w:start w:val="1"/>
      <w:numFmt w:val="lowerLetter"/>
      <w:lvlText w:val="%1)"/>
      <w:lvlJc w:val="left"/>
      <w:pPr>
        <w:ind w:left="720" w:hanging="360"/>
      </w:pPr>
      <w:rPr>
        <w:rFonts w:ascii="Eras Medium ITC" w:eastAsia="Times New Roman" w:hAnsi="Eras Medium ITC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70FF9"/>
    <w:multiLevelType w:val="hybridMultilevel"/>
    <w:tmpl w:val="0BE4662E"/>
    <w:lvl w:ilvl="0" w:tplc="64AA675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249D7"/>
    <w:multiLevelType w:val="hybridMultilevel"/>
    <w:tmpl w:val="0C9619A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0348C"/>
    <w:multiLevelType w:val="hybridMultilevel"/>
    <w:tmpl w:val="75A48F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50DAB"/>
    <w:multiLevelType w:val="hybridMultilevel"/>
    <w:tmpl w:val="9ACAC93E"/>
    <w:lvl w:ilvl="0" w:tplc="E3582526">
      <w:start w:val="1"/>
      <w:numFmt w:val="lowerLetter"/>
      <w:lvlText w:val="%1)"/>
      <w:lvlJc w:val="left"/>
      <w:pPr>
        <w:ind w:left="720" w:hanging="360"/>
      </w:pPr>
      <w:rPr>
        <w:rFonts w:ascii="Eras Medium ITC" w:eastAsia="Times New Roman" w:hAnsi="Eras Medium ITC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15E37"/>
    <w:multiLevelType w:val="hybridMultilevel"/>
    <w:tmpl w:val="1DE2B412"/>
    <w:lvl w:ilvl="0" w:tplc="08F2A54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849CD"/>
    <w:multiLevelType w:val="hybridMultilevel"/>
    <w:tmpl w:val="8FFAD0AE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1A0B05"/>
    <w:multiLevelType w:val="hybridMultilevel"/>
    <w:tmpl w:val="DA105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27934"/>
    <w:multiLevelType w:val="hybridMultilevel"/>
    <w:tmpl w:val="6F14C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40F79"/>
    <w:multiLevelType w:val="hybridMultilevel"/>
    <w:tmpl w:val="7FB4AF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15"/>
  </w:num>
  <w:num w:numId="8">
    <w:abstractNumId w:val="9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8"/>
  </w:num>
  <w:num w:numId="14">
    <w:abstractNumId w:val="6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0F0"/>
    <w:rsid w:val="000014F1"/>
    <w:rsid w:val="000026C2"/>
    <w:rsid w:val="000031A0"/>
    <w:rsid w:val="000033EB"/>
    <w:rsid w:val="00006800"/>
    <w:rsid w:val="000113D4"/>
    <w:rsid w:val="0001446E"/>
    <w:rsid w:val="00015DF3"/>
    <w:rsid w:val="0002191C"/>
    <w:rsid w:val="000227D8"/>
    <w:rsid w:val="00022CE3"/>
    <w:rsid w:val="00023D30"/>
    <w:rsid w:val="0002638F"/>
    <w:rsid w:val="00027051"/>
    <w:rsid w:val="00040808"/>
    <w:rsid w:val="00062EA0"/>
    <w:rsid w:val="00072214"/>
    <w:rsid w:val="000729E7"/>
    <w:rsid w:val="00077915"/>
    <w:rsid w:val="00082371"/>
    <w:rsid w:val="00084A0E"/>
    <w:rsid w:val="00085475"/>
    <w:rsid w:val="00092256"/>
    <w:rsid w:val="00094CD4"/>
    <w:rsid w:val="00097298"/>
    <w:rsid w:val="000A014C"/>
    <w:rsid w:val="000A446A"/>
    <w:rsid w:val="000A63AB"/>
    <w:rsid w:val="000A75C0"/>
    <w:rsid w:val="000B1C69"/>
    <w:rsid w:val="000B2A0A"/>
    <w:rsid w:val="000C24B1"/>
    <w:rsid w:val="000C437C"/>
    <w:rsid w:val="000C4386"/>
    <w:rsid w:val="000C457E"/>
    <w:rsid w:val="000D1E30"/>
    <w:rsid w:val="000F296C"/>
    <w:rsid w:val="000F3021"/>
    <w:rsid w:val="000F363C"/>
    <w:rsid w:val="000F561B"/>
    <w:rsid w:val="00100E9A"/>
    <w:rsid w:val="00101403"/>
    <w:rsid w:val="00102C3F"/>
    <w:rsid w:val="00113A3F"/>
    <w:rsid w:val="00115BFA"/>
    <w:rsid w:val="001250D6"/>
    <w:rsid w:val="00125D6B"/>
    <w:rsid w:val="0013154F"/>
    <w:rsid w:val="0013193D"/>
    <w:rsid w:val="00133521"/>
    <w:rsid w:val="00134AD3"/>
    <w:rsid w:val="00140433"/>
    <w:rsid w:val="00142070"/>
    <w:rsid w:val="00144685"/>
    <w:rsid w:val="001456A3"/>
    <w:rsid w:val="001532FF"/>
    <w:rsid w:val="001603A4"/>
    <w:rsid w:val="00160648"/>
    <w:rsid w:val="00165240"/>
    <w:rsid w:val="00165F9E"/>
    <w:rsid w:val="00172867"/>
    <w:rsid w:val="00173399"/>
    <w:rsid w:val="0017415D"/>
    <w:rsid w:val="001764FD"/>
    <w:rsid w:val="00176956"/>
    <w:rsid w:val="001773A1"/>
    <w:rsid w:val="00186306"/>
    <w:rsid w:val="0019483B"/>
    <w:rsid w:val="001957DE"/>
    <w:rsid w:val="00197C8F"/>
    <w:rsid w:val="001A0B64"/>
    <w:rsid w:val="001B0A2B"/>
    <w:rsid w:val="001B2143"/>
    <w:rsid w:val="001B5265"/>
    <w:rsid w:val="001C18A5"/>
    <w:rsid w:val="001C27EB"/>
    <w:rsid w:val="001C7F5E"/>
    <w:rsid w:val="001D0ABB"/>
    <w:rsid w:val="001D0EE1"/>
    <w:rsid w:val="001D2610"/>
    <w:rsid w:val="001D2E8E"/>
    <w:rsid w:val="001D5C70"/>
    <w:rsid w:val="001F4330"/>
    <w:rsid w:val="0021420E"/>
    <w:rsid w:val="0021613F"/>
    <w:rsid w:val="002165F5"/>
    <w:rsid w:val="002253CB"/>
    <w:rsid w:val="00225EFF"/>
    <w:rsid w:val="002329F9"/>
    <w:rsid w:val="00232A6C"/>
    <w:rsid w:val="00234C0C"/>
    <w:rsid w:val="00236553"/>
    <w:rsid w:val="00244474"/>
    <w:rsid w:val="002456E6"/>
    <w:rsid w:val="002558C6"/>
    <w:rsid w:val="00257195"/>
    <w:rsid w:val="00260888"/>
    <w:rsid w:val="00265B84"/>
    <w:rsid w:val="00265F25"/>
    <w:rsid w:val="00265FAC"/>
    <w:rsid w:val="0026761D"/>
    <w:rsid w:val="00273173"/>
    <w:rsid w:val="00283B9C"/>
    <w:rsid w:val="0029077F"/>
    <w:rsid w:val="002930EC"/>
    <w:rsid w:val="00294C26"/>
    <w:rsid w:val="00297200"/>
    <w:rsid w:val="00297F89"/>
    <w:rsid w:val="002A06FE"/>
    <w:rsid w:val="002A3C4C"/>
    <w:rsid w:val="002A7B0B"/>
    <w:rsid w:val="002B3356"/>
    <w:rsid w:val="002C0DC0"/>
    <w:rsid w:val="002C2B34"/>
    <w:rsid w:val="002C56F5"/>
    <w:rsid w:val="002D19CB"/>
    <w:rsid w:val="002E3C96"/>
    <w:rsid w:val="002E670C"/>
    <w:rsid w:val="002E7BD2"/>
    <w:rsid w:val="002F3ACC"/>
    <w:rsid w:val="002F5BEC"/>
    <w:rsid w:val="00303E47"/>
    <w:rsid w:val="00304293"/>
    <w:rsid w:val="00306E5D"/>
    <w:rsid w:val="0030797E"/>
    <w:rsid w:val="00311AAE"/>
    <w:rsid w:val="00311B18"/>
    <w:rsid w:val="00311D7D"/>
    <w:rsid w:val="00312971"/>
    <w:rsid w:val="00323BDD"/>
    <w:rsid w:val="0033355E"/>
    <w:rsid w:val="00335DB5"/>
    <w:rsid w:val="00336F9A"/>
    <w:rsid w:val="00340760"/>
    <w:rsid w:val="0034176F"/>
    <w:rsid w:val="00345F0A"/>
    <w:rsid w:val="00350652"/>
    <w:rsid w:val="00352A7C"/>
    <w:rsid w:val="00355BDC"/>
    <w:rsid w:val="003561FD"/>
    <w:rsid w:val="0035676E"/>
    <w:rsid w:val="00357095"/>
    <w:rsid w:val="00357A08"/>
    <w:rsid w:val="00360211"/>
    <w:rsid w:val="00372978"/>
    <w:rsid w:val="00375930"/>
    <w:rsid w:val="00376274"/>
    <w:rsid w:val="00380AB6"/>
    <w:rsid w:val="003820B1"/>
    <w:rsid w:val="00383183"/>
    <w:rsid w:val="0038408C"/>
    <w:rsid w:val="0038520C"/>
    <w:rsid w:val="003863A9"/>
    <w:rsid w:val="0039126E"/>
    <w:rsid w:val="00395B55"/>
    <w:rsid w:val="003A0CF7"/>
    <w:rsid w:val="003A1B1D"/>
    <w:rsid w:val="003A4ACC"/>
    <w:rsid w:val="003B094B"/>
    <w:rsid w:val="003B259E"/>
    <w:rsid w:val="003B27FB"/>
    <w:rsid w:val="003B501C"/>
    <w:rsid w:val="003B5032"/>
    <w:rsid w:val="003B53A4"/>
    <w:rsid w:val="003B5813"/>
    <w:rsid w:val="003C5979"/>
    <w:rsid w:val="003C72E6"/>
    <w:rsid w:val="003C78A6"/>
    <w:rsid w:val="003D2CB9"/>
    <w:rsid w:val="003E13D2"/>
    <w:rsid w:val="003F1166"/>
    <w:rsid w:val="003F11B3"/>
    <w:rsid w:val="003F6130"/>
    <w:rsid w:val="004071D0"/>
    <w:rsid w:val="004073C4"/>
    <w:rsid w:val="0041338B"/>
    <w:rsid w:val="00413E47"/>
    <w:rsid w:val="004154FB"/>
    <w:rsid w:val="00420305"/>
    <w:rsid w:val="004245A8"/>
    <w:rsid w:val="00431578"/>
    <w:rsid w:val="00433C67"/>
    <w:rsid w:val="004343A4"/>
    <w:rsid w:val="004378E3"/>
    <w:rsid w:val="0044359D"/>
    <w:rsid w:val="0044517F"/>
    <w:rsid w:val="004468F7"/>
    <w:rsid w:val="00450654"/>
    <w:rsid w:val="00455E87"/>
    <w:rsid w:val="00461015"/>
    <w:rsid w:val="0046144C"/>
    <w:rsid w:val="0047375C"/>
    <w:rsid w:val="00475382"/>
    <w:rsid w:val="00475AC1"/>
    <w:rsid w:val="004764D0"/>
    <w:rsid w:val="00480E03"/>
    <w:rsid w:val="00494587"/>
    <w:rsid w:val="004972EF"/>
    <w:rsid w:val="004A10B2"/>
    <w:rsid w:val="004A1735"/>
    <w:rsid w:val="004A7AF8"/>
    <w:rsid w:val="004A7E98"/>
    <w:rsid w:val="004B28B9"/>
    <w:rsid w:val="004B3D56"/>
    <w:rsid w:val="004C1AF3"/>
    <w:rsid w:val="004C31A1"/>
    <w:rsid w:val="004D01A8"/>
    <w:rsid w:val="004D3404"/>
    <w:rsid w:val="004D4E98"/>
    <w:rsid w:val="004D69C4"/>
    <w:rsid w:val="004E2FCF"/>
    <w:rsid w:val="004E6B0D"/>
    <w:rsid w:val="00501213"/>
    <w:rsid w:val="00501AD6"/>
    <w:rsid w:val="0050603B"/>
    <w:rsid w:val="005100F1"/>
    <w:rsid w:val="00512263"/>
    <w:rsid w:val="005127B3"/>
    <w:rsid w:val="00520C1C"/>
    <w:rsid w:val="00521CFE"/>
    <w:rsid w:val="00523836"/>
    <w:rsid w:val="00527FCC"/>
    <w:rsid w:val="00534946"/>
    <w:rsid w:val="005413A2"/>
    <w:rsid w:val="005414C8"/>
    <w:rsid w:val="0054446A"/>
    <w:rsid w:val="0054487E"/>
    <w:rsid w:val="005467BE"/>
    <w:rsid w:val="00547047"/>
    <w:rsid w:val="005559D6"/>
    <w:rsid w:val="00567CCB"/>
    <w:rsid w:val="005778FF"/>
    <w:rsid w:val="005815CD"/>
    <w:rsid w:val="0058388B"/>
    <w:rsid w:val="00587F9C"/>
    <w:rsid w:val="005A4CB2"/>
    <w:rsid w:val="005B05A8"/>
    <w:rsid w:val="005B3EF5"/>
    <w:rsid w:val="005C0122"/>
    <w:rsid w:val="005C0BCD"/>
    <w:rsid w:val="005C35B2"/>
    <w:rsid w:val="005C3924"/>
    <w:rsid w:val="005C410D"/>
    <w:rsid w:val="005C4B9C"/>
    <w:rsid w:val="005D27A4"/>
    <w:rsid w:val="005D6FB1"/>
    <w:rsid w:val="005E2428"/>
    <w:rsid w:val="005E6C05"/>
    <w:rsid w:val="006025F9"/>
    <w:rsid w:val="0060315F"/>
    <w:rsid w:val="00605DFD"/>
    <w:rsid w:val="00607B9D"/>
    <w:rsid w:val="00610BD7"/>
    <w:rsid w:val="006133F0"/>
    <w:rsid w:val="00615840"/>
    <w:rsid w:val="00622F42"/>
    <w:rsid w:val="006232DE"/>
    <w:rsid w:val="006237A5"/>
    <w:rsid w:val="00625126"/>
    <w:rsid w:val="00631B70"/>
    <w:rsid w:val="00640FF0"/>
    <w:rsid w:val="006413C3"/>
    <w:rsid w:val="00643AFD"/>
    <w:rsid w:val="00643D7E"/>
    <w:rsid w:val="0064625A"/>
    <w:rsid w:val="00651809"/>
    <w:rsid w:val="00651D20"/>
    <w:rsid w:val="00652A56"/>
    <w:rsid w:val="00652C13"/>
    <w:rsid w:val="0065591E"/>
    <w:rsid w:val="00664AA2"/>
    <w:rsid w:val="0066514E"/>
    <w:rsid w:val="006707D3"/>
    <w:rsid w:val="00670964"/>
    <w:rsid w:val="006742BB"/>
    <w:rsid w:val="00677276"/>
    <w:rsid w:val="006829B0"/>
    <w:rsid w:val="00684EAF"/>
    <w:rsid w:val="006918C6"/>
    <w:rsid w:val="006921D3"/>
    <w:rsid w:val="00693CC4"/>
    <w:rsid w:val="00697537"/>
    <w:rsid w:val="006A4B14"/>
    <w:rsid w:val="006D58A8"/>
    <w:rsid w:val="006E0222"/>
    <w:rsid w:val="006E2E7B"/>
    <w:rsid w:val="006E6EB0"/>
    <w:rsid w:val="006E7D28"/>
    <w:rsid w:val="006F27FA"/>
    <w:rsid w:val="006F773E"/>
    <w:rsid w:val="00703A52"/>
    <w:rsid w:val="0070654F"/>
    <w:rsid w:val="00706F7A"/>
    <w:rsid w:val="00713591"/>
    <w:rsid w:val="007151B2"/>
    <w:rsid w:val="00716F5D"/>
    <w:rsid w:val="00717D0A"/>
    <w:rsid w:val="00723D9E"/>
    <w:rsid w:val="00725E92"/>
    <w:rsid w:val="00726273"/>
    <w:rsid w:val="00727E44"/>
    <w:rsid w:val="00730BDB"/>
    <w:rsid w:val="00733074"/>
    <w:rsid w:val="00736986"/>
    <w:rsid w:val="007434C2"/>
    <w:rsid w:val="00743C83"/>
    <w:rsid w:val="00744605"/>
    <w:rsid w:val="00746A4C"/>
    <w:rsid w:val="0076029F"/>
    <w:rsid w:val="00763E68"/>
    <w:rsid w:val="00763FEC"/>
    <w:rsid w:val="007653DA"/>
    <w:rsid w:val="0078610B"/>
    <w:rsid w:val="00786FD6"/>
    <w:rsid w:val="00790801"/>
    <w:rsid w:val="00791DB3"/>
    <w:rsid w:val="00792624"/>
    <w:rsid w:val="00792775"/>
    <w:rsid w:val="00792FF2"/>
    <w:rsid w:val="007979E1"/>
    <w:rsid w:val="00797EA2"/>
    <w:rsid w:val="007A175D"/>
    <w:rsid w:val="007A4D62"/>
    <w:rsid w:val="007B2898"/>
    <w:rsid w:val="007B371F"/>
    <w:rsid w:val="007B5213"/>
    <w:rsid w:val="007B6515"/>
    <w:rsid w:val="007C0099"/>
    <w:rsid w:val="007C1CB3"/>
    <w:rsid w:val="007C538E"/>
    <w:rsid w:val="007D0C44"/>
    <w:rsid w:val="007D16AB"/>
    <w:rsid w:val="007E0B96"/>
    <w:rsid w:val="007E0D7B"/>
    <w:rsid w:val="007F22B2"/>
    <w:rsid w:val="007F4224"/>
    <w:rsid w:val="007F4A9D"/>
    <w:rsid w:val="007F76C8"/>
    <w:rsid w:val="007F792E"/>
    <w:rsid w:val="00800D2D"/>
    <w:rsid w:val="008117B0"/>
    <w:rsid w:val="00811FA6"/>
    <w:rsid w:val="00813E55"/>
    <w:rsid w:val="008222C1"/>
    <w:rsid w:val="00822B9C"/>
    <w:rsid w:val="0082468D"/>
    <w:rsid w:val="00825E7E"/>
    <w:rsid w:val="00832A42"/>
    <w:rsid w:val="00833C34"/>
    <w:rsid w:val="00837D73"/>
    <w:rsid w:val="00837E93"/>
    <w:rsid w:val="008424C7"/>
    <w:rsid w:val="008431A2"/>
    <w:rsid w:val="00843845"/>
    <w:rsid w:val="00850FFB"/>
    <w:rsid w:val="00852028"/>
    <w:rsid w:val="008543E8"/>
    <w:rsid w:val="00854D3B"/>
    <w:rsid w:val="008564A4"/>
    <w:rsid w:val="00862EA4"/>
    <w:rsid w:val="00864CA3"/>
    <w:rsid w:val="008770F0"/>
    <w:rsid w:val="00880028"/>
    <w:rsid w:val="00882274"/>
    <w:rsid w:val="00882A91"/>
    <w:rsid w:val="0089476C"/>
    <w:rsid w:val="008A061D"/>
    <w:rsid w:val="008A3F5A"/>
    <w:rsid w:val="008A51E6"/>
    <w:rsid w:val="008A762A"/>
    <w:rsid w:val="008B3ED5"/>
    <w:rsid w:val="008B5521"/>
    <w:rsid w:val="008C527F"/>
    <w:rsid w:val="008D0D10"/>
    <w:rsid w:val="008D2B6F"/>
    <w:rsid w:val="008D5AF6"/>
    <w:rsid w:val="008D7420"/>
    <w:rsid w:val="008E10FE"/>
    <w:rsid w:val="008E6412"/>
    <w:rsid w:val="008F3090"/>
    <w:rsid w:val="008F70CA"/>
    <w:rsid w:val="00901872"/>
    <w:rsid w:val="00905923"/>
    <w:rsid w:val="009116C3"/>
    <w:rsid w:val="009122A9"/>
    <w:rsid w:val="009123B2"/>
    <w:rsid w:val="00915ED2"/>
    <w:rsid w:val="00925BCD"/>
    <w:rsid w:val="00935C9E"/>
    <w:rsid w:val="00940CB0"/>
    <w:rsid w:val="0096268B"/>
    <w:rsid w:val="00963847"/>
    <w:rsid w:val="0097398E"/>
    <w:rsid w:val="00982DDF"/>
    <w:rsid w:val="00982FB1"/>
    <w:rsid w:val="0099617B"/>
    <w:rsid w:val="009969B0"/>
    <w:rsid w:val="00996EA8"/>
    <w:rsid w:val="009A0475"/>
    <w:rsid w:val="009A2745"/>
    <w:rsid w:val="009A5A34"/>
    <w:rsid w:val="009C18B8"/>
    <w:rsid w:val="009C1F65"/>
    <w:rsid w:val="009C4449"/>
    <w:rsid w:val="009C70AD"/>
    <w:rsid w:val="009D1904"/>
    <w:rsid w:val="009D354A"/>
    <w:rsid w:val="009D7B05"/>
    <w:rsid w:val="009E7421"/>
    <w:rsid w:val="009E79CF"/>
    <w:rsid w:val="009F0191"/>
    <w:rsid w:val="009F301B"/>
    <w:rsid w:val="009F4587"/>
    <w:rsid w:val="009F7E7F"/>
    <w:rsid w:val="00A025AA"/>
    <w:rsid w:val="00A042C1"/>
    <w:rsid w:val="00A05C56"/>
    <w:rsid w:val="00A05DAB"/>
    <w:rsid w:val="00A1169D"/>
    <w:rsid w:val="00A12785"/>
    <w:rsid w:val="00A22D3C"/>
    <w:rsid w:val="00A23C79"/>
    <w:rsid w:val="00A26151"/>
    <w:rsid w:val="00A308F3"/>
    <w:rsid w:val="00A30D33"/>
    <w:rsid w:val="00A31D86"/>
    <w:rsid w:val="00A3493B"/>
    <w:rsid w:val="00A36D4F"/>
    <w:rsid w:val="00A43A88"/>
    <w:rsid w:val="00A5012D"/>
    <w:rsid w:val="00A55A11"/>
    <w:rsid w:val="00A603B9"/>
    <w:rsid w:val="00A73BB6"/>
    <w:rsid w:val="00A73C8A"/>
    <w:rsid w:val="00A756FF"/>
    <w:rsid w:val="00A83F0B"/>
    <w:rsid w:val="00A96E63"/>
    <w:rsid w:val="00AA48BC"/>
    <w:rsid w:val="00AA71B3"/>
    <w:rsid w:val="00AB0E6F"/>
    <w:rsid w:val="00AB7D20"/>
    <w:rsid w:val="00AC0AE5"/>
    <w:rsid w:val="00AC2AC1"/>
    <w:rsid w:val="00AC4C2C"/>
    <w:rsid w:val="00AC53A9"/>
    <w:rsid w:val="00AC5E6B"/>
    <w:rsid w:val="00AD01D3"/>
    <w:rsid w:val="00AD05F9"/>
    <w:rsid w:val="00AD1A7E"/>
    <w:rsid w:val="00AD1FD2"/>
    <w:rsid w:val="00AD4746"/>
    <w:rsid w:val="00AE00D0"/>
    <w:rsid w:val="00AE1C31"/>
    <w:rsid w:val="00AE5E75"/>
    <w:rsid w:val="00AE6CF9"/>
    <w:rsid w:val="00AF50FF"/>
    <w:rsid w:val="00B0308B"/>
    <w:rsid w:val="00B04BDA"/>
    <w:rsid w:val="00B060E4"/>
    <w:rsid w:val="00B1588F"/>
    <w:rsid w:val="00B21D0D"/>
    <w:rsid w:val="00B23186"/>
    <w:rsid w:val="00B271A7"/>
    <w:rsid w:val="00B31942"/>
    <w:rsid w:val="00B32A47"/>
    <w:rsid w:val="00B3391E"/>
    <w:rsid w:val="00B4441B"/>
    <w:rsid w:val="00B4658E"/>
    <w:rsid w:val="00B46EC7"/>
    <w:rsid w:val="00B56006"/>
    <w:rsid w:val="00B63366"/>
    <w:rsid w:val="00B65592"/>
    <w:rsid w:val="00B72B5E"/>
    <w:rsid w:val="00B75E17"/>
    <w:rsid w:val="00B77573"/>
    <w:rsid w:val="00B84D9A"/>
    <w:rsid w:val="00B863B2"/>
    <w:rsid w:val="00B94653"/>
    <w:rsid w:val="00B96D21"/>
    <w:rsid w:val="00BA5C07"/>
    <w:rsid w:val="00BB70E3"/>
    <w:rsid w:val="00BB77DF"/>
    <w:rsid w:val="00BC2293"/>
    <w:rsid w:val="00BC5F09"/>
    <w:rsid w:val="00BC6DB6"/>
    <w:rsid w:val="00BD1194"/>
    <w:rsid w:val="00BE2390"/>
    <w:rsid w:val="00BE3AD6"/>
    <w:rsid w:val="00BE4E5B"/>
    <w:rsid w:val="00BF1161"/>
    <w:rsid w:val="00BF2610"/>
    <w:rsid w:val="00BF3B19"/>
    <w:rsid w:val="00BF4512"/>
    <w:rsid w:val="00BF6DCF"/>
    <w:rsid w:val="00BF7602"/>
    <w:rsid w:val="00C04EBE"/>
    <w:rsid w:val="00C059C4"/>
    <w:rsid w:val="00C1195E"/>
    <w:rsid w:val="00C12113"/>
    <w:rsid w:val="00C134C0"/>
    <w:rsid w:val="00C13713"/>
    <w:rsid w:val="00C14EB2"/>
    <w:rsid w:val="00C21A17"/>
    <w:rsid w:val="00C36332"/>
    <w:rsid w:val="00C374CD"/>
    <w:rsid w:val="00C42685"/>
    <w:rsid w:val="00C4640D"/>
    <w:rsid w:val="00C50A42"/>
    <w:rsid w:val="00C51C8F"/>
    <w:rsid w:val="00C54B00"/>
    <w:rsid w:val="00C579A4"/>
    <w:rsid w:val="00C604F4"/>
    <w:rsid w:val="00C6101E"/>
    <w:rsid w:val="00C62D74"/>
    <w:rsid w:val="00C63FD4"/>
    <w:rsid w:val="00C70218"/>
    <w:rsid w:val="00C71D80"/>
    <w:rsid w:val="00C75CD3"/>
    <w:rsid w:val="00C76478"/>
    <w:rsid w:val="00C90933"/>
    <w:rsid w:val="00CA4266"/>
    <w:rsid w:val="00CB11AE"/>
    <w:rsid w:val="00CB545B"/>
    <w:rsid w:val="00CC7A39"/>
    <w:rsid w:val="00CD380F"/>
    <w:rsid w:val="00CD540C"/>
    <w:rsid w:val="00CE150A"/>
    <w:rsid w:val="00CE1E05"/>
    <w:rsid w:val="00CF0F89"/>
    <w:rsid w:val="00CF3E4D"/>
    <w:rsid w:val="00CF49D4"/>
    <w:rsid w:val="00CF4FCE"/>
    <w:rsid w:val="00CF5E89"/>
    <w:rsid w:val="00CF76EE"/>
    <w:rsid w:val="00CF7EB6"/>
    <w:rsid w:val="00D017AB"/>
    <w:rsid w:val="00D039E4"/>
    <w:rsid w:val="00D0676A"/>
    <w:rsid w:val="00D07CD8"/>
    <w:rsid w:val="00D119CC"/>
    <w:rsid w:val="00D16408"/>
    <w:rsid w:val="00D2755C"/>
    <w:rsid w:val="00D30735"/>
    <w:rsid w:val="00D312D8"/>
    <w:rsid w:val="00D3266D"/>
    <w:rsid w:val="00D33500"/>
    <w:rsid w:val="00D33683"/>
    <w:rsid w:val="00D35C47"/>
    <w:rsid w:val="00D42920"/>
    <w:rsid w:val="00D443E7"/>
    <w:rsid w:val="00D462C3"/>
    <w:rsid w:val="00D53E89"/>
    <w:rsid w:val="00D61548"/>
    <w:rsid w:val="00D62105"/>
    <w:rsid w:val="00D660B4"/>
    <w:rsid w:val="00D707C0"/>
    <w:rsid w:val="00D722B0"/>
    <w:rsid w:val="00D72D36"/>
    <w:rsid w:val="00D77DB8"/>
    <w:rsid w:val="00D80A0F"/>
    <w:rsid w:val="00D855B4"/>
    <w:rsid w:val="00D867FD"/>
    <w:rsid w:val="00D9103D"/>
    <w:rsid w:val="00D944F8"/>
    <w:rsid w:val="00D96BBD"/>
    <w:rsid w:val="00DA1714"/>
    <w:rsid w:val="00DA41CA"/>
    <w:rsid w:val="00DB44CC"/>
    <w:rsid w:val="00DB44E6"/>
    <w:rsid w:val="00DB4724"/>
    <w:rsid w:val="00DB4BA9"/>
    <w:rsid w:val="00DB6CB1"/>
    <w:rsid w:val="00DC10AD"/>
    <w:rsid w:val="00DC39C8"/>
    <w:rsid w:val="00DC55D3"/>
    <w:rsid w:val="00DC71B2"/>
    <w:rsid w:val="00DD0091"/>
    <w:rsid w:val="00DD1C6F"/>
    <w:rsid w:val="00DD5754"/>
    <w:rsid w:val="00DE1246"/>
    <w:rsid w:val="00DE4B72"/>
    <w:rsid w:val="00DF2931"/>
    <w:rsid w:val="00DF4318"/>
    <w:rsid w:val="00DF7C7C"/>
    <w:rsid w:val="00E02B7F"/>
    <w:rsid w:val="00E02D75"/>
    <w:rsid w:val="00E073B1"/>
    <w:rsid w:val="00E23604"/>
    <w:rsid w:val="00E24EBD"/>
    <w:rsid w:val="00E265BA"/>
    <w:rsid w:val="00E3035C"/>
    <w:rsid w:val="00E3450D"/>
    <w:rsid w:val="00E42D3E"/>
    <w:rsid w:val="00E467C0"/>
    <w:rsid w:val="00E477F1"/>
    <w:rsid w:val="00E51B4E"/>
    <w:rsid w:val="00E61A70"/>
    <w:rsid w:val="00E769B9"/>
    <w:rsid w:val="00E81EDC"/>
    <w:rsid w:val="00EA3133"/>
    <w:rsid w:val="00EA740B"/>
    <w:rsid w:val="00EA77B2"/>
    <w:rsid w:val="00EB1750"/>
    <w:rsid w:val="00EB22A9"/>
    <w:rsid w:val="00EB4C7F"/>
    <w:rsid w:val="00EB65A6"/>
    <w:rsid w:val="00EC2CC3"/>
    <w:rsid w:val="00EC6B47"/>
    <w:rsid w:val="00EE2510"/>
    <w:rsid w:val="00EF16EE"/>
    <w:rsid w:val="00EF1821"/>
    <w:rsid w:val="00EF2B52"/>
    <w:rsid w:val="00EF70C3"/>
    <w:rsid w:val="00EF737A"/>
    <w:rsid w:val="00F01886"/>
    <w:rsid w:val="00F01C86"/>
    <w:rsid w:val="00F02078"/>
    <w:rsid w:val="00F04039"/>
    <w:rsid w:val="00F04FED"/>
    <w:rsid w:val="00F0596E"/>
    <w:rsid w:val="00F06368"/>
    <w:rsid w:val="00F11290"/>
    <w:rsid w:val="00F11968"/>
    <w:rsid w:val="00F1473F"/>
    <w:rsid w:val="00F225C2"/>
    <w:rsid w:val="00F252D4"/>
    <w:rsid w:val="00F2679F"/>
    <w:rsid w:val="00F30F9A"/>
    <w:rsid w:val="00F342E4"/>
    <w:rsid w:val="00F40739"/>
    <w:rsid w:val="00F40FE3"/>
    <w:rsid w:val="00F46601"/>
    <w:rsid w:val="00F52CAE"/>
    <w:rsid w:val="00F53A38"/>
    <w:rsid w:val="00F54E20"/>
    <w:rsid w:val="00F61EE9"/>
    <w:rsid w:val="00F62DEC"/>
    <w:rsid w:val="00F67922"/>
    <w:rsid w:val="00F719B8"/>
    <w:rsid w:val="00F8501E"/>
    <w:rsid w:val="00F86B98"/>
    <w:rsid w:val="00F92823"/>
    <w:rsid w:val="00F94A52"/>
    <w:rsid w:val="00FA322F"/>
    <w:rsid w:val="00FA39F1"/>
    <w:rsid w:val="00FA4FF1"/>
    <w:rsid w:val="00FB2F55"/>
    <w:rsid w:val="00FB3538"/>
    <w:rsid w:val="00FB3AA6"/>
    <w:rsid w:val="00FB652F"/>
    <w:rsid w:val="00FB6B35"/>
    <w:rsid w:val="00FB7DD0"/>
    <w:rsid w:val="00FC787E"/>
    <w:rsid w:val="00FD31C2"/>
    <w:rsid w:val="00FD68AA"/>
    <w:rsid w:val="00FE027F"/>
    <w:rsid w:val="00FE0E94"/>
    <w:rsid w:val="00FE10C5"/>
    <w:rsid w:val="00FF1C69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37CB5AA-6706-4F01-A64A-93EB76D2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F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0F0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0F0"/>
    <w:rPr>
      <w:rFonts w:ascii="Tahoma" w:eastAsiaTheme="minorEastAsia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770F0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EDC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1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1EDC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EF2B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E00D0"/>
    <w:rPr>
      <w:color w:val="0000FF"/>
      <w:u w:val="single"/>
    </w:rPr>
  </w:style>
  <w:style w:type="paragraph" w:customStyle="1" w:styleId="Default">
    <w:name w:val="Default"/>
    <w:rsid w:val="00915ED2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3F0DF-6F97-4E54-BD1D-3A2EAA21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52</cp:revision>
  <cp:lastPrinted>2014-08-14T20:15:00Z</cp:lastPrinted>
  <dcterms:created xsi:type="dcterms:W3CDTF">2015-02-06T14:27:00Z</dcterms:created>
  <dcterms:modified xsi:type="dcterms:W3CDTF">2019-03-30T02:55:00Z</dcterms:modified>
</cp:coreProperties>
</file>