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83A" w:rsidRDefault="006C3A2C" w:rsidP="006C3A2C">
      <w:pPr>
        <w:spacing w:after="120" w:line="240" w:lineRule="auto"/>
        <w:jc w:val="center"/>
      </w:pPr>
      <w:r>
        <w:t>FACULTAD DE INGENIERÍA MECÁNICA</w:t>
      </w:r>
    </w:p>
    <w:p w:rsidR="006C3A2C" w:rsidRDefault="006C3A2C" w:rsidP="006C3A2C">
      <w:pPr>
        <w:spacing w:after="120" w:line="240" w:lineRule="auto"/>
        <w:jc w:val="center"/>
      </w:pPr>
      <w:r>
        <w:t>MECÁNICA I  -  TALLER 1 Parte 1</w:t>
      </w:r>
    </w:p>
    <w:p w:rsidR="00A30039" w:rsidRDefault="00A30039"/>
    <w:tbl>
      <w:tblPr>
        <w:tblStyle w:val="Tablaconcuadrcula"/>
        <w:tblW w:w="0" w:type="auto"/>
        <w:tblLook w:val="04A0"/>
      </w:tblPr>
      <w:tblGrid>
        <w:gridCol w:w="4604"/>
        <w:gridCol w:w="4116"/>
      </w:tblGrid>
      <w:tr w:rsidR="00A30039" w:rsidTr="00293C6A">
        <w:tc>
          <w:tcPr>
            <w:tcW w:w="5070" w:type="dxa"/>
          </w:tcPr>
          <w:p w:rsidR="00A30039" w:rsidRDefault="00A30039" w:rsidP="00A30039">
            <w:pPr>
              <w:pStyle w:val="Prrafodelista"/>
              <w:numPr>
                <w:ilvl w:val="0"/>
                <w:numId w:val="2"/>
              </w:numPr>
              <w:ind w:left="0" w:firstLine="0"/>
            </w:pPr>
            <w:r>
              <w:t xml:space="preserve">Los tirantes de cable AB y  AD ayudan a sostener  al poste AC. Si se sabe que la tensión es de 120 lb en AB y </w:t>
            </w:r>
            <w:r w:rsidR="00F01F3E">
              <w:t>4</w:t>
            </w:r>
            <w:bookmarkStart w:id="0" w:name="_GoBack"/>
            <w:bookmarkEnd w:id="0"/>
            <w:r>
              <w:t>0 lb en AD, determine gráficamente la magnitud y la dirección de la resultante de las fuerzas ejercidas por los tirantes  en A, mediante</w:t>
            </w:r>
          </w:p>
          <w:p w:rsidR="00A30039" w:rsidRDefault="00A30039" w:rsidP="00A30039">
            <w:pPr>
              <w:pStyle w:val="Prrafodelista"/>
              <w:numPr>
                <w:ilvl w:val="0"/>
                <w:numId w:val="3"/>
              </w:numPr>
            </w:pPr>
            <w:r>
              <w:t>La ley del paralelogramo</w:t>
            </w:r>
          </w:p>
          <w:p w:rsidR="00A30039" w:rsidRDefault="00A30039" w:rsidP="00A30039">
            <w:pPr>
              <w:pStyle w:val="Prrafodelista"/>
              <w:numPr>
                <w:ilvl w:val="0"/>
                <w:numId w:val="3"/>
              </w:numPr>
            </w:pPr>
            <w:r>
              <w:t>La regla del triángulo</w:t>
            </w:r>
          </w:p>
          <w:p w:rsidR="00A30039" w:rsidRDefault="00A30039" w:rsidP="00A30039">
            <w:proofErr w:type="spellStart"/>
            <w:r>
              <w:t>Rta</w:t>
            </w:r>
            <w:proofErr w:type="spellEnd"/>
            <w:r>
              <w:t xml:space="preserve">: 139,1 lb  </w:t>
            </w:r>
            <w:r>
              <w:sym w:font="Symbol" w:char="F0D0"/>
            </w:r>
            <w:r>
              <w:t xml:space="preserve">  67.0˚</w:t>
            </w:r>
          </w:p>
        </w:tc>
        <w:tc>
          <w:tcPr>
            <w:tcW w:w="3574" w:type="dxa"/>
          </w:tcPr>
          <w:p w:rsidR="00A30039" w:rsidRDefault="00A30039">
            <w:r>
              <w:rPr>
                <w:noProof/>
                <w:lang w:eastAsia="es-ES_tradnl"/>
              </w:rPr>
              <w:drawing>
                <wp:inline distT="0" distB="0" distL="0" distR="0">
                  <wp:extent cx="2015696" cy="1344600"/>
                  <wp:effectExtent l="19050" t="0" r="3604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36305" t="40489" r="48762" b="41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351" cy="1349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039" w:rsidTr="00293C6A">
        <w:tc>
          <w:tcPr>
            <w:tcW w:w="5070" w:type="dxa"/>
          </w:tcPr>
          <w:p w:rsidR="006C3A2C" w:rsidRDefault="006C3A2C" w:rsidP="006C3A2C">
            <w:pPr>
              <w:pStyle w:val="Prrafodelista"/>
              <w:ind w:left="0"/>
            </w:pPr>
          </w:p>
          <w:p w:rsidR="00A30039" w:rsidRDefault="00A30039" w:rsidP="00A30039">
            <w:pPr>
              <w:pStyle w:val="Prrafodelista"/>
              <w:numPr>
                <w:ilvl w:val="0"/>
                <w:numId w:val="2"/>
              </w:numPr>
              <w:ind w:left="0" w:firstLine="0"/>
            </w:pPr>
            <w:r>
              <w:t>Determine el vector unitario que es paralelo al actuador hidráulico BC y que apunta de B a C</w:t>
            </w:r>
          </w:p>
          <w:p w:rsidR="00A30039" w:rsidRDefault="00A30039" w:rsidP="00A30039">
            <w:pPr>
              <w:pStyle w:val="Prrafodelista"/>
            </w:pPr>
          </w:p>
          <w:p w:rsidR="00A30039" w:rsidRDefault="00A30039" w:rsidP="00A30039">
            <w:proofErr w:type="spellStart"/>
            <w:r>
              <w:t>Rta</w:t>
            </w:r>
            <w:proofErr w:type="spellEnd"/>
            <w:r>
              <w:t xml:space="preserve">: </w:t>
            </w:r>
            <w:r w:rsidRPr="00A30039">
              <w:t>-0,781 i + 0,625j</w:t>
            </w:r>
          </w:p>
        </w:tc>
        <w:tc>
          <w:tcPr>
            <w:tcW w:w="3574" w:type="dxa"/>
          </w:tcPr>
          <w:p w:rsidR="00A30039" w:rsidRDefault="00A30039">
            <w:r>
              <w:rPr>
                <w:noProof/>
                <w:lang w:eastAsia="es-ES_tradnl"/>
              </w:rPr>
              <w:drawing>
                <wp:inline distT="0" distB="0" distL="0" distR="0">
                  <wp:extent cx="2081598" cy="1355353"/>
                  <wp:effectExtent l="1905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53871" t="19837" r="27527" b="58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717" cy="1359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039" w:rsidTr="00293C6A">
        <w:tc>
          <w:tcPr>
            <w:tcW w:w="5070" w:type="dxa"/>
          </w:tcPr>
          <w:p w:rsidR="00A30039" w:rsidRDefault="00293C6A" w:rsidP="00293C6A">
            <w:pPr>
              <w:pStyle w:val="Prrafodelista"/>
              <w:numPr>
                <w:ilvl w:val="0"/>
                <w:numId w:val="2"/>
              </w:numPr>
              <w:ind w:left="0" w:firstLine="0"/>
            </w:pPr>
            <w:r>
              <w:t xml:space="preserve">Determine la magnitud de F1  y su dirección </w:t>
            </w:r>
            <w:r>
              <w:sym w:font="Symbol" w:char="F071"/>
            </w:r>
            <w:r>
              <w:t xml:space="preserve"> de manera que la fuerza resultante  esté dirigida verticalmente hacia arriba  y tenga una magnitud de 800 N. </w:t>
            </w:r>
          </w:p>
          <w:p w:rsidR="00293C6A" w:rsidRDefault="00293C6A" w:rsidP="00293C6A"/>
          <w:p w:rsidR="00293C6A" w:rsidRDefault="00293C6A" w:rsidP="00293C6A">
            <w:proofErr w:type="spellStart"/>
            <w:r>
              <w:t>Rta</w:t>
            </w:r>
            <w:proofErr w:type="spellEnd"/>
            <w:r>
              <w:t xml:space="preserve">: F1 = 275 N    </w:t>
            </w:r>
            <w:r>
              <w:sym w:font="Symbol" w:char="F071"/>
            </w:r>
            <w:r>
              <w:t>=29.1˚</w:t>
            </w:r>
          </w:p>
        </w:tc>
        <w:tc>
          <w:tcPr>
            <w:tcW w:w="3574" w:type="dxa"/>
          </w:tcPr>
          <w:p w:rsidR="00A30039" w:rsidRDefault="00293C6A" w:rsidP="00293C6A">
            <w:pPr>
              <w:jc w:val="center"/>
              <w:rPr>
                <w:noProof/>
                <w:lang w:eastAsia="es-ES_tradnl"/>
              </w:rPr>
            </w:pPr>
            <w:r>
              <w:rPr>
                <w:noProof/>
                <w:lang w:eastAsia="es-ES_tradnl"/>
              </w:rPr>
              <w:drawing>
                <wp:inline distT="0" distB="0" distL="0" distR="0">
                  <wp:extent cx="1603804" cy="1678356"/>
                  <wp:effectExtent l="1905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46234" t="44293" r="38984" b="28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223" cy="1685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C6A" w:rsidTr="00293C6A">
        <w:tc>
          <w:tcPr>
            <w:tcW w:w="5070" w:type="dxa"/>
          </w:tcPr>
          <w:p w:rsidR="00293C6A" w:rsidRDefault="00293C6A" w:rsidP="00293C6A">
            <w:pPr>
              <w:pStyle w:val="Prrafodelista"/>
              <w:numPr>
                <w:ilvl w:val="0"/>
                <w:numId w:val="2"/>
              </w:numPr>
              <w:ind w:left="0" w:firstLine="0"/>
            </w:pPr>
            <w:r>
              <w:t xml:space="preserve">Un bloque de peso W está suspendido de una cuerda de 500 mm de longitud y de dos resortes cuyas longitudes sin  estirar son 450 mm. Si las constantes de los resortes son </w:t>
            </w:r>
            <w:proofErr w:type="spellStart"/>
            <w:r>
              <w:t>k</w:t>
            </w:r>
            <w:r w:rsidRPr="00293C6A">
              <w:rPr>
                <w:vertAlign w:val="subscript"/>
              </w:rPr>
              <w:t>AB</w:t>
            </w:r>
            <w:proofErr w:type="spellEnd"/>
            <w:r>
              <w:t xml:space="preserve"> = 1500 N/m y </w:t>
            </w:r>
            <w:proofErr w:type="spellStart"/>
            <w:r>
              <w:t>k</w:t>
            </w:r>
            <w:r w:rsidRPr="00293C6A">
              <w:rPr>
                <w:vertAlign w:val="subscript"/>
              </w:rPr>
              <w:t>AD</w:t>
            </w:r>
            <w:proofErr w:type="spellEnd"/>
            <w:r>
              <w:t xml:space="preserve"> = 500 N/m. Determine: a) La tensión en la cuerda, b) El peso del bloque</w:t>
            </w:r>
          </w:p>
          <w:p w:rsidR="00293C6A" w:rsidRDefault="00293C6A" w:rsidP="00293C6A">
            <w:pPr>
              <w:pStyle w:val="Prrafodelista"/>
              <w:ind w:left="0"/>
            </w:pPr>
          </w:p>
          <w:p w:rsidR="00293C6A" w:rsidRDefault="00293C6A" w:rsidP="00293C6A">
            <w:pPr>
              <w:pStyle w:val="Prrafodelista"/>
              <w:ind w:left="0"/>
            </w:pPr>
            <w:proofErr w:type="spellStart"/>
            <w:r>
              <w:t>Rta</w:t>
            </w:r>
            <w:proofErr w:type="spellEnd"/>
            <w:r>
              <w:t xml:space="preserve">: </w:t>
            </w:r>
            <w:r w:rsidRPr="00293C6A">
              <w:t>T</w:t>
            </w:r>
            <w:r w:rsidRPr="00293C6A">
              <w:rPr>
                <w:vertAlign w:val="subscript"/>
              </w:rPr>
              <w:t>AC</w:t>
            </w:r>
            <w:r w:rsidRPr="00293C6A">
              <w:t xml:space="preserve"> = 66,2 N W = 208 N</w:t>
            </w:r>
          </w:p>
        </w:tc>
        <w:tc>
          <w:tcPr>
            <w:tcW w:w="3574" w:type="dxa"/>
          </w:tcPr>
          <w:p w:rsidR="00293C6A" w:rsidRDefault="00293C6A" w:rsidP="00293C6A">
            <w:pPr>
              <w:jc w:val="center"/>
              <w:rPr>
                <w:noProof/>
                <w:lang w:eastAsia="es-ES_tradnl"/>
              </w:rPr>
            </w:pPr>
            <w:r>
              <w:rPr>
                <w:noProof/>
                <w:lang w:eastAsia="es-ES_tradnl"/>
              </w:rPr>
              <w:drawing>
                <wp:inline distT="0" distB="0" distL="0" distR="0">
                  <wp:extent cx="2452771" cy="1713471"/>
                  <wp:effectExtent l="19050" t="0" r="4679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46387" t="35870" r="27829" b="32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293" cy="171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12D" w:rsidTr="00293C6A">
        <w:tc>
          <w:tcPr>
            <w:tcW w:w="5070" w:type="dxa"/>
          </w:tcPr>
          <w:p w:rsidR="003E412D" w:rsidRDefault="003E412D" w:rsidP="003E412D">
            <w:pPr>
              <w:pStyle w:val="Prrafodelista"/>
              <w:numPr>
                <w:ilvl w:val="0"/>
                <w:numId w:val="2"/>
              </w:numPr>
              <w:ind w:left="0" w:firstLine="0"/>
            </w:pPr>
            <w:r>
              <w:t xml:space="preserve">El collarín A puede deslizarse sin fricción sobre una barra horizontal y  está conectado a una carga  de 50 lb, como se muestra en la figura. Determine la magnitud de la fuerza P requerida para mantener al collarín en </w:t>
            </w:r>
            <w:r w:rsidR="00B23C49">
              <w:t>equilibrio</w:t>
            </w:r>
            <w:r>
              <w:t xml:space="preserve"> cuando </w:t>
            </w:r>
            <w:r w:rsidR="00B23C49">
              <w:t>a) x=4,5 in   b) x= 15 in</w:t>
            </w:r>
          </w:p>
          <w:p w:rsidR="00B23C49" w:rsidRDefault="00B23C49" w:rsidP="00B23C49"/>
          <w:p w:rsidR="00B23C49" w:rsidRDefault="00B23C49" w:rsidP="00B23C49">
            <w:proofErr w:type="spellStart"/>
            <w:r>
              <w:t>Rta</w:t>
            </w:r>
            <w:proofErr w:type="spellEnd"/>
            <w:r>
              <w:t>:  a) 10,98 lb      b) 30 lb</w:t>
            </w:r>
          </w:p>
        </w:tc>
        <w:tc>
          <w:tcPr>
            <w:tcW w:w="3574" w:type="dxa"/>
          </w:tcPr>
          <w:p w:rsidR="00E901E1" w:rsidRDefault="00B23C49" w:rsidP="009C1EE8">
            <w:pPr>
              <w:jc w:val="center"/>
              <w:rPr>
                <w:noProof/>
                <w:lang w:eastAsia="es-ES_tradnl"/>
              </w:rPr>
            </w:pPr>
            <w:r>
              <w:rPr>
                <w:noProof/>
                <w:lang w:eastAsia="es-ES_tradnl"/>
              </w:rPr>
              <w:drawing>
                <wp:inline distT="0" distB="0" distL="0" distR="0">
                  <wp:extent cx="2171548" cy="1595843"/>
                  <wp:effectExtent l="19050" t="0" r="152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31723" t="31793" r="54721" b="50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858" cy="160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1E1" w:rsidTr="00293C6A">
        <w:tc>
          <w:tcPr>
            <w:tcW w:w="5070" w:type="dxa"/>
          </w:tcPr>
          <w:p w:rsidR="00E901E1" w:rsidRPr="00F54A4A" w:rsidRDefault="00F54A4A" w:rsidP="00F54A4A">
            <w:pPr>
              <w:pStyle w:val="Prrafodelista"/>
              <w:numPr>
                <w:ilvl w:val="0"/>
                <w:numId w:val="2"/>
              </w:numPr>
              <w:ind w:left="0" w:firstLine="0"/>
            </w:pPr>
            <w:r>
              <w:lastRenderedPageBreak/>
              <w:t xml:space="preserve">Determine las componentes </w:t>
            </w:r>
            <w:r w:rsidRPr="00F54A4A">
              <w:rPr>
                <w:rFonts w:ascii="Times New Roman" w:hAnsi="Times New Roman" w:cs="Times New Roman"/>
                <w:i/>
              </w:rPr>
              <w:t>x</w:t>
            </w:r>
            <w:r>
              <w:t xml:space="preserve">, </w:t>
            </w:r>
            <w:r w:rsidRPr="00F54A4A">
              <w:rPr>
                <w:rFonts w:ascii="Times New Roman" w:hAnsi="Times New Roman" w:cs="Times New Roman"/>
                <w:i/>
              </w:rPr>
              <w:t>y</w:t>
            </w:r>
            <w:r>
              <w:t xml:space="preserve"> </w:t>
            </w:r>
            <w:proofErr w:type="spellStart"/>
            <w:r>
              <w:t>y</w:t>
            </w:r>
            <w:proofErr w:type="spellEnd"/>
            <w:r>
              <w:t xml:space="preserve"> </w:t>
            </w:r>
            <w:r w:rsidRPr="00F54A4A">
              <w:rPr>
                <w:rFonts w:ascii="Times New Roman" w:hAnsi="Times New Roman" w:cs="Times New Roman"/>
                <w:i/>
              </w:rPr>
              <w:t>z</w:t>
            </w:r>
            <w:r>
              <w:t xml:space="preserve"> de la fuerza de 900 N. Determine los ángulos </w:t>
            </w:r>
            <w:r>
              <w:sym w:font="Symbol" w:char="F071"/>
            </w:r>
            <w:r w:rsidRPr="00F54A4A">
              <w:rPr>
                <w:rFonts w:ascii="Times New Roman" w:hAnsi="Times New Roman" w:cs="Times New Roman"/>
                <w:i/>
              </w:rPr>
              <w:t>x</w:t>
            </w:r>
            <w:r>
              <w:t xml:space="preserve">, </w:t>
            </w:r>
            <w:r>
              <w:sym w:font="Symbol" w:char="F071"/>
            </w:r>
            <w:r w:rsidRPr="00F54A4A">
              <w:rPr>
                <w:rFonts w:ascii="Times New Roman" w:hAnsi="Times New Roman" w:cs="Times New Roman"/>
                <w:i/>
              </w:rPr>
              <w:t>y</w:t>
            </w:r>
            <w:r>
              <w:t xml:space="preserve"> </w:t>
            </w:r>
            <w:proofErr w:type="spellStart"/>
            <w:r>
              <w:t>y</w:t>
            </w:r>
            <w:proofErr w:type="spellEnd"/>
            <w:r>
              <w:t xml:space="preserve"> </w:t>
            </w:r>
            <w:r>
              <w:sym w:font="Symbol" w:char="F071"/>
            </w:r>
            <w:r w:rsidRPr="00F54A4A">
              <w:rPr>
                <w:rFonts w:ascii="Times New Roman" w:hAnsi="Times New Roman" w:cs="Times New Roman"/>
                <w:i/>
              </w:rPr>
              <w:t>z</w:t>
            </w:r>
            <w:r>
              <w:rPr>
                <w:rFonts w:cs="Times New Roman"/>
                <w:i/>
              </w:rPr>
              <w:t xml:space="preserve"> </w:t>
            </w:r>
            <w:r>
              <w:rPr>
                <w:rFonts w:cs="Times New Roman"/>
              </w:rPr>
              <w:t>que forma la fuerza con los ejes coordenados.</w:t>
            </w:r>
          </w:p>
          <w:p w:rsidR="00F54A4A" w:rsidRDefault="00F54A4A" w:rsidP="00F54A4A"/>
          <w:p w:rsidR="00F54A4A" w:rsidRDefault="00F54A4A" w:rsidP="00F54A4A"/>
          <w:p w:rsidR="00F54A4A" w:rsidRDefault="00F54A4A" w:rsidP="00F54A4A">
            <w:proofErr w:type="spellStart"/>
            <w:r>
              <w:t>Rta</w:t>
            </w:r>
            <w:proofErr w:type="spellEnd"/>
            <w:r>
              <w:t xml:space="preserve">: </w:t>
            </w:r>
            <w:proofErr w:type="spellStart"/>
            <w:r>
              <w:t>Fx</w:t>
            </w:r>
            <w:proofErr w:type="spellEnd"/>
            <w:r>
              <w:t xml:space="preserve">= -130.1 N; </w:t>
            </w:r>
            <w:proofErr w:type="spellStart"/>
            <w:r>
              <w:t>Fy</w:t>
            </w:r>
            <w:proofErr w:type="spellEnd"/>
            <w:r>
              <w:t xml:space="preserve">=816 N;  </w:t>
            </w:r>
            <w:proofErr w:type="spellStart"/>
            <w:r>
              <w:t>Fz</w:t>
            </w:r>
            <w:proofErr w:type="spellEnd"/>
            <w:r>
              <w:t>=357 N;</w:t>
            </w:r>
          </w:p>
          <w:p w:rsidR="00F54A4A" w:rsidRDefault="00F54A4A" w:rsidP="00F54A4A">
            <w:r>
              <w:t xml:space="preserve">         </w:t>
            </w:r>
            <w:r>
              <w:sym w:font="Symbol" w:char="F071"/>
            </w:r>
            <w:r w:rsidRPr="00F54A4A">
              <w:rPr>
                <w:rFonts w:ascii="Times New Roman" w:hAnsi="Times New Roman" w:cs="Times New Roman"/>
                <w:i/>
              </w:rPr>
              <w:t>x</w:t>
            </w:r>
            <w:r>
              <w:rPr>
                <w:rFonts w:ascii="Times New Roman" w:hAnsi="Times New Roman" w:cs="Times New Roman"/>
                <w:i/>
              </w:rPr>
              <w:t>=98,3˚</w:t>
            </w:r>
            <w:r>
              <w:t xml:space="preserve">, </w:t>
            </w:r>
            <w:r>
              <w:sym w:font="Symbol" w:char="F071"/>
            </w:r>
            <w:r w:rsidRPr="00F54A4A">
              <w:rPr>
                <w:rFonts w:ascii="Times New Roman" w:hAnsi="Times New Roman" w:cs="Times New Roman"/>
                <w:i/>
              </w:rPr>
              <w:t>y</w:t>
            </w:r>
            <w:r>
              <w:rPr>
                <w:rFonts w:ascii="Times New Roman" w:hAnsi="Times New Roman" w:cs="Times New Roman"/>
                <w:i/>
              </w:rPr>
              <w:t>=25˚</w:t>
            </w:r>
            <w:r>
              <w:t xml:space="preserve"> y </w:t>
            </w:r>
            <w:r>
              <w:sym w:font="Symbol" w:char="F071"/>
            </w:r>
            <w:r w:rsidRPr="00F54A4A">
              <w:rPr>
                <w:rFonts w:ascii="Times New Roman" w:hAnsi="Times New Roman" w:cs="Times New Roman"/>
                <w:i/>
              </w:rPr>
              <w:t>z</w:t>
            </w:r>
            <w:r>
              <w:rPr>
                <w:rFonts w:ascii="Times New Roman" w:hAnsi="Times New Roman" w:cs="Times New Roman"/>
                <w:i/>
              </w:rPr>
              <w:t>=66,6˚</w:t>
            </w:r>
          </w:p>
        </w:tc>
        <w:tc>
          <w:tcPr>
            <w:tcW w:w="3574" w:type="dxa"/>
          </w:tcPr>
          <w:p w:rsidR="00E901E1" w:rsidRDefault="00F54A4A" w:rsidP="00293C6A">
            <w:pPr>
              <w:jc w:val="center"/>
              <w:rPr>
                <w:noProof/>
                <w:lang w:eastAsia="es-ES_tradnl"/>
              </w:rPr>
            </w:pPr>
            <w:r>
              <w:rPr>
                <w:noProof/>
                <w:lang w:eastAsia="es-ES_tradnl"/>
              </w:rPr>
              <w:drawing>
                <wp:inline distT="0" distB="0" distL="0" distR="0">
                  <wp:extent cx="1581150" cy="1540230"/>
                  <wp:effectExtent l="19050" t="0" r="0" b="0"/>
                  <wp:docPr id="6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6686" t="31993" r="67362" b="40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40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986" w:rsidTr="00293C6A">
        <w:tc>
          <w:tcPr>
            <w:tcW w:w="5070" w:type="dxa"/>
          </w:tcPr>
          <w:p w:rsidR="00A61986" w:rsidRDefault="005A717C" w:rsidP="005A717C">
            <w:pPr>
              <w:pStyle w:val="Prrafodelista"/>
              <w:numPr>
                <w:ilvl w:val="0"/>
                <w:numId w:val="2"/>
              </w:numPr>
              <w:ind w:left="0" w:firstLine="0"/>
            </w:pPr>
            <w:r>
              <w:t>Un marco ABC es soportado parcialmente por un cable DBE que pasa a través de un aro sin fricción en B.  Determine:               a) la magnitud y dirección de la resultante de las fuerzas ejercidas por el cable en B si se sabe que la tensión en el cable es 385 N.</w:t>
            </w:r>
          </w:p>
          <w:p w:rsidR="005A717C" w:rsidRDefault="005A717C" w:rsidP="005A717C">
            <w:pPr>
              <w:pStyle w:val="Prrafodelista"/>
              <w:ind w:left="0"/>
            </w:pPr>
          </w:p>
          <w:p w:rsidR="005A717C" w:rsidRDefault="005A717C" w:rsidP="005A717C">
            <w:pPr>
              <w:pStyle w:val="Prrafodelista"/>
              <w:ind w:left="0"/>
            </w:pPr>
            <w:proofErr w:type="spellStart"/>
            <w:r w:rsidRPr="005A717C">
              <w:t>R</w:t>
            </w:r>
            <w:r>
              <w:t>ta</w:t>
            </w:r>
            <w:proofErr w:type="spellEnd"/>
            <w:r w:rsidRPr="005A717C">
              <w:t xml:space="preserve">: </w:t>
            </w:r>
            <w:r>
              <w:t xml:space="preserve"> </w:t>
            </w:r>
            <w:r w:rsidRPr="005A717C">
              <w:t>F = 748 N</w:t>
            </w:r>
            <w:r>
              <w:t xml:space="preserve">,  </w:t>
            </w:r>
            <w:r w:rsidRPr="005A717C">
              <w:t xml:space="preserve"> </w:t>
            </w:r>
            <w:proofErr w:type="spellStart"/>
            <w:r w:rsidRPr="005A717C">
              <w:t>θx</w:t>
            </w:r>
            <w:proofErr w:type="spellEnd"/>
            <w:r w:rsidRPr="005A717C">
              <w:t xml:space="preserve"> = 120,10°</w:t>
            </w:r>
            <w:r>
              <w:t xml:space="preserve">,  </w:t>
            </w:r>
            <w:r w:rsidRPr="005A717C">
              <w:t xml:space="preserve"> </w:t>
            </w:r>
            <w:proofErr w:type="spellStart"/>
            <w:r w:rsidRPr="005A717C">
              <w:t>θy</w:t>
            </w:r>
            <w:proofErr w:type="spellEnd"/>
            <w:r w:rsidRPr="005A717C">
              <w:t xml:space="preserve"> = 52,5°</w:t>
            </w:r>
            <w:r>
              <w:t xml:space="preserve">,        </w:t>
            </w:r>
            <w:r w:rsidRPr="005A717C">
              <w:t xml:space="preserve"> </w:t>
            </w:r>
            <w:proofErr w:type="spellStart"/>
            <w:r w:rsidRPr="005A717C">
              <w:t>θz</w:t>
            </w:r>
            <w:proofErr w:type="spellEnd"/>
            <w:r w:rsidRPr="005A717C">
              <w:t xml:space="preserve"> = 128°</w:t>
            </w:r>
          </w:p>
        </w:tc>
        <w:tc>
          <w:tcPr>
            <w:tcW w:w="3574" w:type="dxa"/>
          </w:tcPr>
          <w:p w:rsidR="00A61986" w:rsidRDefault="005A717C" w:rsidP="00293C6A">
            <w:pPr>
              <w:jc w:val="center"/>
              <w:rPr>
                <w:noProof/>
                <w:lang w:eastAsia="es-ES_tradnl"/>
              </w:rPr>
            </w:pPr>
            <w:r>
              <w:rPr>
                <w:noProof/>
                <w:lang w:eastAsia="es-ES_tradnl"/>
              </w:rPr>
              <w:drawing>
                <wp:inline distT="0" distB="0" distL="0" distR="0">
                  <wp:extent cx="1459230" cy="1462154"/>
                  <wp:effectExtent l="19050" t="0" r="7620" b="0"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2554" t="37688" r="23970" b="20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230" cy="1462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986" w:rsidTr="00293C6A">
        <w:tc>
          <w:tcPr>
            <w:tcW w:w="5070" w:type="dxa"/>
          </w:tcPr>
          <w:p w:rsidR="009C1EE8" w:rsidRPr="009C1EE8" w:rsidRDefault="009C1EE8" w:rsidP="009C1EE8">
            <w:pPr>
              <w:pStyle w:val="Prrafodelista"/>
              <w:autoSpaceDE w:val="0"/>
              <w:autoSpaceDN w:val="0"/>
              <w:adjustRightInd w:val="0"/>
              <w:ind w:left="0"/>
            </w:pPr>
          </w:p>
          <w:p w:rsidR="00A61986" w:rsidRPr="009C1EE8" w:rsidRDefault="009C1EE8" w:rsidP="009C1EE8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0" w:firstLine="0"/>
            </w:pPr>
            <w:r w:rsidRPr="009C1EE8">
              <w:rPr>
                <w:rFonts w:cs="Fd148250-Identity-H"/>
              </w:rPr>
              <w:t xml:space="preserve">Determine la tensión desarrollada en los cables </w:t>
            </w:r>
            <w:r w:rsidRPr="009C1EE8">
              <w:rPr>
                <w:rFonts w:cs="Fd173973-Identity-H"/>
              </w:rPr>
              <w:t>OD y OB</w:t>
            </w:r>
            <w:r w:rsidR="00924D31">
              <w:rPr>
                <w:rFonts w:cs="Fd173973-Identity-H"/>
              </w:rPr>
              <w:t>,</w:t>
            </w:r>
            <w:r w:rsidRPr="009C1EE8">
              <w:rPr>
                <w:rFonts w:cs="Fd173973-Identity-H"/>
              </w:rPr>
              <w:t xml:space="preserve"> </w:t>
            </w:r>
            <w:r w:rsidR="00924D31">
              <w:rPr>
                <w:rFonts w:cs="Fd236479-Identity-H"/>
              </w:rPr>
              <w:t>y</w:t>
            </w:r>
            <w:r w:rsidRPr="009C1EE8">
              <w:rPr>
                <w:rFonts w:cs="Fd236479-Identity-H"/>
              </w:rPr>
              <w:t xml:space="preserve"> </w:t>
            </w:r>
            <w:r w:rsidRPr="009C1EE8">
              <w:rPr>
                <w:rFonts w:cs="Fd148250-Identity-H"/>
              </w:rPr>
              <w:t xml:space="preserve">en la barra </w:t>
            </w:r>
            <w:r w:rsidRPr="009C1EE8">
              <w:rPr>
                <w:rFonts w:cs="Fd173973-Identity-H"/>
              </w:rPr>
              <w:t>OC r</w:t>
            </w:r>
            <w:r w:rsidRPr="009C1EE8">
              <w:rPr>
                <w:rFonts w:cs="Fd148250-Identity-H"/>
              </w:rPr>
              <w:t xml:space="preserve">equerida para sostener la caja de </w:t>
            </w:r>
            <w:r w:rsidRPr="009C1EE8">
              <w:rPr>
                <w:rFonts w:cs="Fd173973-Identity-H"/>
              </w:rPr>
              <w:t xml:space="preserve">50 </w:t>
            </w:r>
            <w:r w:rsidRPr="009C1EE8">
              <w:rPr>
                <w:rFonts w:cs="Fd148250-Identity-H"/>
              </w:rPr>
              <w:t xml:space="preserve">kg. El resorte </w:t>
            </w:r>
            <w:r w:rsidRPr="009C1EE8">
              <w:rPr>
                <w:rFonts w:cs="Fd173973-Identity-H"/>
              </w:rPr>
              <w:t xml:space="preserve">OA </w:t>
            </w:r>
            <w:r w:rsidRPr="009C1EE8">
              <w:rPr>
                <w:rFonts w:cs="Fd148250-Identity-H"/>
              </w:rPr>
              <w:t xml:space="preserve">tiene una longitud no  alargada </w:t>
            </w:r>
            <w:r>
              <w:rPr>
                <w:rFonts w:cs="Fd148250-Identity-H"/>
              </w:rPr>
              <w:t>de 0,</w:t>
            </w:r>
            <w:r w:rsidRPr="009C1EE8">
              <w:rPr>
                <w:rFonts w:cs="Fd148250-Identity-H"/>
              </w:rPr>
              <w:t xml:space="preserve">8 m </w:t>
            </w:r>
            <w:r w:rsidRPr="009C1EE8">
              <w:rPr>
                <w:rFonts w:cs="Fd173973-Identity-H"/>
              </w:rPr>
              <w:t xml:space="preserve">y </w:t>
            </w:r>
            <w:r w:rsidRPr="009C1EE8">
              <w:rPr>
                <w:rFonts w:cs="Fd148250-Identity-H"/>
              </w:rPr>
              <w:t xml:space="preserve">rigidez </w:t>
            </w:r>
            <w:proofErr w:type="spellStart"/>
            <w:r w:rsidRPr="009C1EE8">
              <w:rPr>
                <w:rFonts w:cs="Fd148250-Identity-H"/>
              </w:rPr>
              <w:t>k</w:t>
            </w:r>
            <w:r w:rsidRPr="009C1EE8">
              <w:rPr>
                <w:rFonts w:cs="Fd148250-Identity-H"/>
                <w:vertAlign w:val="subscript"/>
              </w:rPr>
              <w:t>OA</w:t>
            </w:r>
            <w:proofErr w:type="spellEnd"/>
            <w:r w:rsidRPr="009C1EE8">
              <w:rPr>
                <w:rFonts w:cs="Fd148250-Identity-H"/>
              </w:rPr>
              <w:t xml:space="preserve"> </w:t>
            </w:r>
            <w:r w:rsidRPr="009C1EE8">
              <w:rPr>
                <w:rFonts w:cs="Fd233898-Identity-H"/>
              </w:rPr>
              <w:t xml:space="preserve">= </w:t>
            </w:r>
            <w:r>
              <w:rPr>
                <w:rFonts w:cs="Fd173973-Identity-H"/>
              </w:rPr>
              <w:t>1,</w:t>
            </w:r>
            <w:r w:rsidRPr="009C1EE8">
              <w:rPr>
                <w:rFonts w:cs="Fd173973-Identity-H"/>
              </w:rPr>
              <w:t xml:space="preserve">2 </w:t>
            </w:r>
            <w:proofErr w:type="spellStart"/>
            <w:r w:rsidRPr="009C1EE8">
              <w:rPr>
                <w:rFonts w:cs="Fd148250-Identity-H"/>
              </w:rPr>
              <w:t>kN</w:t>
            </w:r>
            <w:proofErr w:type="spellEnd"/>
            <w:r w:rsidRPr="009C1EE8">
              <w:rPr>
                <w:rFonts w:cs="Fd148250-Identity-H"/>
              </w:rPr>
              <w:t>/m. La fuerza presente</w:t>
            </w:r>
            <w:r>
              <w:rPr>
                <w:rFonts w:cs="Fd148250-Identity-H"/>
              </w:rPr>
              <w:t xml:space="preserve"> </w:t>
            </w:r>
            <w:r w:rsidRPr="009C1EE8">
              <w:rPr>
                <w:rFonts w:cs="Fd148250-Identity-H"/>
              </w:rPr>
              <w:t>en la barra actúa a lo largo del eje de ésta.</w:t>
            </w:r>
          </w:p>
          <w:p w:rsidR="009C1EE8" w:rsidRDefault="009C1EE8" w:rsidP="009C1EE8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cs="Fd148250-Identity-H"/>
              </w:rPr>
            </w:pPr>
          </w:p>
          <w:p w:rsidR="009C1EE8" w:rsidRDefault="009C1EE8" w:rsidP="009C1EE8">
            <w:pPr>
              <w:pStyle w:val="Prrafodelista"/>
              <w:autoSpaceDE w:val="0"/>
              <w:autoSpaceDN w:val="0"/>
              <w:adjustRightInd w:val="0"/>
              <w:ind w:left="0"/>
            </w:pPr>
            <w:proofErr w:type="spellStart"/>
            <w:r>
              <w:rPr>
                <w:rFonts w:cs="Fd148250-Identity-H"/>
              </w:rPr>
              <w:t>Rta</w:t>
            </w:r>
            <w:proofErr w:type="spellEnd"/>
            <w:r w:rsidRPr="009C1EE8">
              <w:rPr>
                <w:rFonts w:cs="Fd148250-Identity-H"/>
              </w:rPr>
              <w:t xml:space="preserve">:  </w:t>
            </w:r>
            <w:r w:rsidRPr="009C1EE8">
              <w:rPr>
                <w:rFonts w:cs="Fd180960-Identity-H"/>
              </w:rPr>
              <w:t>F</w:t>
            </w:r>
            <w:r w:rsidRPr="009C1EE8">
              <w:rPr>
                <w:rFonts w:cs="Fd180960-Identity-H"/>
                <w:vertAlign w:val="subscript"/>
              </w:rPr>
              <w:t>OB</w:t>
            </w:r>
            <w:r w:rsidRPr="009C1EE8">
              <w:rPr>
                <w:rFonts w:cs="Fd180960-Identity-H"/>
              </w:rPr>
              <w:t xml:space="preserve"> </w:t>
            </w:r>
            <w:r w:rsidRPr="009C1EE8">
              <w:rPr>
                <w:rFonts w:cs="Fd211759-Identity-H"/>
              </w:rPr>
              <w:t xml:space="preserve">= 120 N, </w:t>
            </w:r>
            <w:r w:rsidRPr="009C1EE8">
              <w:rPr>
                <w:rFonts w:cs="Fd180960-Identity-H"/>
              </w:rPr>
              <w:t>F</w:t>
            </w:r>
            <w:r w:rsidRPr="009C1EE8">
              <w:rPr>
                <w:rFonts w:cs="Fd180960-Identity-H"/>
                <w:vertAlign w:val="subscript"/>
              </w:rPr>
              <w:t>OC</w:t>
            </w:r>
            <w:r w:rsidRPr="009C1EE8">
              <w:rPr>
                <w:rFonts w:cs="Fd180960-Identity-H"/>
              </w:rPr>
              <w:t xml:space="preserve"> </w:t>
            </w:r>
            <w:r w:rsidRPr="009C1EE8">
              <w:rPr>
                <w:rFonts w:cs="Fd211759-Identity-H"/>
              </w:rPr>
              <w:t xml:space="preserve">= 150 N, </w:t>
            </w:r>
            <w:r w:rsidRPr="009C1EE8">
              <w:rPr>
                <w:rFonts w:cs="Fd180960-Identity-H"/>
              </w:rPr>
              <w:t>F</w:t>
            </w:r>
            <w:r w:rsidRPr="009C1EE8">
              <w:rPr>
                <w:rFonts w:cs="Fd180960-Identity-H"/>
                <w:vertAlign w:val="subscript"/>
              </w:rPr>
              <w:t>OD</w:t>
            </w:r>
            <w:r w:rsidRPr="009C1EE8">
              <w:rPr>
                <w:rFonts w:cs="Fd180960-Identity-H"/>
              </w:rPr>
              <w:t xml:space="preserve"> </w:t>
            </w:r>
            <w:r w:rsidRPr="009C1EE8">
              <w:rPr>
                <w:rFonts w:cs="Fd200276-Identity-H"/>
              </w:rPr>
              <w:t xml:space="preserve">= </w:t>
            </w:r>
            <w:r w:rsidRPr="009C1EE8">
              <w:rPr>
                <w:rFonts w:cs="Fd211759-Identity-H"/>
              </w:rPr>
              <w:t>480 N</w:t>
            </w:r>
          </w:p>
        </w:tc>
        <w:tc>
          <w:tcPr>
            <w:tcW w:w="3574" w:type="dxa"/>
          </w:tcPr>
          <w:p w:rsidR="00A61986" w:rsidRDefault="009C1EE8" w:rsidP="00293C6A">
            <w:pPr>
              <w:jc w:val="center"/>
              <w:rPr>
                <w:noProof/>
                <w:lang w:eastAsia="es-ES_tradnl"/>
              </w:rPr>
            </w:pPr>
            <w:r>
              <w:rPr>
                <w:noProof/>
                <w:lang w:eastAsia="es-ES_tradnl"/>
              </w:rPr>
              <w:drawing>
                <wp:inline distT="0" distB="0" distL="0" distR="0">
                  <wp:extent cx="1816100" cy="1864360"/>
                  <wp:effectExtent l="19050" t="0" r="0" b="0"/>
                  <wp:docPr id="8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8296" t="27136" r="8068" b="11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186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986" w:rsidTr="00293C6A">
        <w:tc>
          <w:tcPr>
            <w:tcW w:w="5070" w:type="dxa"/>
          </w:tcPr>
          <w:p w:rsidR="00A61986" w:rsidRDefault="00DF4C95" w:rsidP="00DF4C95">
            <w:pPr>
              <w:pStyle w:val="Prrafodelista"/>
              <w:numPr>
                <w:ilvl w:val="0"/>
                <w:numId w:val="2"/>
              </w:numPr>
              <w:ind w:left="0" w:firstLine="0"/>
            </w:pPr>
            <w:r>
              <w:t xml:space="preserve">Una placa circular horizontal está suspendida de tres </w:t>
            </w:r>
            <w:r w:rsidR="003031C3">
              <w:t>alambres</w:t>
            </w:r>
            <w:r>
              <w:t xml:space="preserve">  que a su vez están unidos a un soporte en D y forman ángulos de 30˚ con la vertical. Si se sabe que la componente x de la fuerza ejercida por el alambre AD sobre la placa es de 110,3 N, Determine:   a) La tensión en el </w:t>
            </w:r>
            <w:r w:rsidR="003031C3">
              <w:t>alambre</w:t>
            </w:r>
            <w:r>
              <w:t xml:space="preserve"> AD   b</w:t>
            </w:r>
            <w:r w:rsidR="003031C3">
              <w:t>) Los</w:t>
            </w:r>
            <w:r>
              <w:t xml:space="preserve"> ángulos que forman la fuerza ejercida en A con los ejes de coordenadas.</w:t>
            </w:r>
          </w:p>
          <w:p w:rsidR="00DF4C95" w:rsidRDefault="00DF4C95" w:rsidP="00DF4C95">
            <w:pPr>
              <w:pStyle w:val="Prrafodelista"/>
              <w:ind w:left="0"/>
            </w:pPr>
          </w:p>
          <w:p w:rsidR="00DF4C95" w:rsidRDefault="00DF4C95" w:rsidP="00DF4C95">
            <w:pPr>
              <w:pStyle w:val="Prrafodelista"/>
              <w:ind w:left="0"/>
            </w:pPr>
            <w:proofErr w:type="spellStart"/>
            <w:r>
              <w:t>Rta</w:t>
            </w:r>
            <w:proofErr w:type="spellEnd"/>
            <w:r>
              <w:t xml:space="preserve">:   T=288 N,  </w:t>
            </w:r>
            <w:r>
              <w:sym w:font="Symbol" w:char="F071"/>
            </w:r>
            <w:r>
              <w:t xml:space="preserve">x=67,5˚; </w:t>
            </w:r>
            <w:r>
              <w:sym w:font="Symbol" w:char="F071"/>
            </w:r>
            <w:r>
              <w:t xml:space="preserve">y=30˚; </w:t>
            </w:r>
            <w:r>
              <w:sym w:font="Symbol" w:char="F071"/>
            </w:r>
            <w:r>
              <w:t>z=108,7˚</w:t>
            </w:r>
          </w:p>
          <w:p w:rsidR="00DF4C95" w:rsidRDefault="00DF4C95" w:rsidP="00DF4C95">
            <w:pPr>
              <w:pStyle w:val="Prrafodelista"/>
              <w:ind w:left="0"/>
            </w:pPr>
          </w:p>
        </w:tc>
        <w:tc>
          <w:tcPr>
            <w:tcW w:w="3574" w:type="dxa"/>
          </w:tcPr>
          <w:p w:rsidR="00A61986" w:rsidRDefault="00DF4C95" w:rsidP="00293C6A">
            <w:pPr>
              <w:jc w:val="center"/>
              <w:rPr>
                <w:noProof/>
                <w:lang w:eastAsia="es-ES_tradnl"/>
              </w:rPr>
            </w:pPr>
            <w:r>
              <w:rPr>
                <w:noProof/>
                <w:lang w:eastAsia="es-ES_tradnl"/>
              </w:rPr>
              <w:drawing>
                <wp:inline distT="0" distB="0" distL="0" distR="0">
                  <wp:extent cx="1431290" cy="1654155"/>
                  <wp:effectExtent l="19050" t="0" r="0" b="0"/>
                  <wp:docPr id="5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47941" t="16080" r="38462" b="559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661" cy="1655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986" w:rsidTr="00293C6A">
        <w:tc>
          <w:tcPr>
            <w:tcW w:w="5070" w:type="dxa"/>
          </w:tcPr>
          <w:p w:rsidR="00A61986" w:rsidRDefault="0098179B" w:rsidP="0098179B">
            <w:pPr>
              <w:pStyle w:val="Prrafodelista"/>
              <w:numPr>
                <w:ilvl w:val="0"/>
                <w:numId w:val="2"/>
              </w:numPr>
              <w:ind w:left="0" w:firstLine="0"/>
            </w:pPr>
            <w:r>
              <w:t>El cable AB mantiene el collar A de 8 kg es su sitio sobre una barra lisa CD. Determine la magnitud de la fuerza normal ejercida por el collar A sobre la barra lisa</w:t>
            </w:r>
          </w:p>
          <w:p w:rsidR="0098179B" w:rsidRDefault="0098179B" w:rsidP="0098179B">
            <w:pPr>
              <w:pStyle w:val="Prrafodelista"/>
              <w:ind w:left="0"/>
            </w:pPr>
          </w:p>
          <w:p w:rsidR="0098179B" w:rsidRDefault="0098179B" w:rsidP="0098179B">
            <w:pPr>
              <w:pStyle w:val="Prrafodelista"/>
              <w:ind w:left="0"/>
            </w:pPr>
          </w:p>
          <w:p w:rsidR="0098179B" w:rsidRDefault="0098179B" w:rsidP="0098179B">
            <w:pPr>
              <w:pStyle w:val="Prrafodelista"/>
              <w:ind w:left="0"/>
            </w:pPr>
            <w:proofErr w:type="spellStart"/>
            <w:r>
              <w:t>Rta</w:t>
            </w:r>
            <w:proofErr w:type="spellEnd"/>
            <w:r>
              <w:t xml:space="preserve">: </w:t>
            </w:r>
            <w:r w:rsidRPr="0098179B">
              <w:t>N = 304 N</w:t>
            </w:r>
          </w:p>
        </w:tc>
        <w:tc>
          <w:tcPr>
            <w:tcW w:w="3574" w:type="dxa"/>
          </w:tcPr>
          <w:p w:rsidR="00A61986" w:rsidRDefault="0098179B" w:rsidP="00293C6A">
            <w:pPr>
              <w:jc w:val="center"/>
              <w:rPr>
                <w:noProof/>
                <w:lang w:eastAsia="es-ES_tradnl"/>
              </w:rPr>
            </w:pPr>
            <w:r>
              <w:rPr>
                <w:noProof/>
                <w:lang w:eastAsia="es-ES_tradnl"/>
              </w:rPr>
              <w:drawing>
                <wp:inline distT="0" distB="0" distL="0" distR="0">
                  <wp:extent cx="1804670" cy="1579880"/>
                  <wp:effectExtent l="19050" t="0" r="5080" b="0"/>
                  <wp:docPr id="3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56037" t="23451" r="24426" b="46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157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0039" w:rsidRDefault="00A30039" w:rsidP="009C1EE8"/>
    <w:sectPr w:rsidR="00A30039" w:rsidSect="00E177F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d14825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d17397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d23647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d23389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d18096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d21175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d20027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3B4DE7"/>
    <w:multiLevelType w:val="hybridMultilevel"/>
    <w:tmpl w:val="9F16A9F6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2C7311"/>
    <w:multiLevelType w:val="hybridMultilevel"/>
    <w:tmpl w:val="C65064C4"/>
    <w:lvl w:ilvl="0" w:tplc="E01C2AB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DAE4EB6"/>
    <w:multiLevelType w:val="hybridMultilevel"/>
    <w:tmpl w:val="7316960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 w:grammar="clean"/>
  <w:defaultTabStop w:val="708"/>
  <w:hyphenationZone w:val="425"/>
  <w:characterSpacingControl w:val="doNotCompress"/>
  <w:compat/>
  <w:rsids>
    <w:rsidRoot w:val="00A30039"/>
    <w:rsid w:val="00180DC8"/>
    <w:rsid w:val="00293C6A"/>
    <w:rsid w:val="003031C3"/>
    <w:rsid w:val="00391828"/>
    <w:rsid w:val="003E412D"/>
    <w:rsid w:val="00554A90"/>
    <w:rsid w:val="005A717C"/>
    <w:rsid w:val="006C3A2C"/>
    <w:rsid w:val="00830A8A"/>
    <w:rsid w:val="008C197E"/>
    <w:rsid w:val="008F3CC1"/>
    <w:rsid w:val="00924D31"/>
    <w:rsid w:val="0098179B"/>
    <w:rsid w:val="009C1EE8"/>
    <w:rsid w:val="00A30039"/>
    <w:rsid w:val="00A61986"/>
    <w:rsid w:val="00B23C49"/>
    <w:rsid w:val="00DF4C95"/>
    <w:rsid w:val="00E177F6"/>
    <w:rsid w:val="00E901E1"/>
    <w:rsid w:val="00ED2CFA"/>
    <w:rsid w:val="00F01F3E"/>
    <w:rsid w:val="00F54A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77F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300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3003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30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00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425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2759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WinuE</dc:creator>
  <cp:keywords/>
  <dc:description/>
  <cp:lastModifiedBy>WinuE</cp:lastModifiedBy>
  <cp:revision>7</cp:revision>
  <cp:lastPrinted>2014-08-15T17:57:00Z</cp:lastPrinted>
  <dcterms:created xsi:type="dcterms:W3CDTF">2014-08-20T15:41:00Z</dcterms:created>
  <dcterms:modified xsi:type="dcterms:W3CDTF">2014-08-20T16:27:00Z</dcterms:modified>
</cp:coreProperties>
</file>